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9D" w:rsidRDefault="006B151A" w:rsidP="0047249D">
      <w:pPr>
        <w:spacing w:line="240" w:lineRule="atLeast"/>
        <w:jc w:val="center"/>
        <w:outlineLvl w:val="0"/>
        <w:rPr>
          <w:bCs/>
          <w:sz w:val="28"/>
          <w:szCs w:val="28"/>
        </w:rPr>
      </w:pPr>
      <w:bookmarkStart w:id="0" w:name="_Toc178422005"/>
      <w:bookmarkStart w:id="1" w:name="_Toc178422772"/>
      <w:bookmarkStart w:id="2" w:name="_Toc130734947"/>
      <w:bookmarkStart w:id="3" w:name="_GoBack"/>
      <w:r w:rsidRPr="006B151A">
        <w:rPr>
          <w:rFonts w:ascii="Calibri" w:eastAsia="Times New Roman" w:hAnsi="Calibri" w:cs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1123316</wp:posOffset>
            </wp:positionH>
            <wp:positionV relativeFrom="paragraph">
              <wp:posOffset>-2181860</wp:posOffset>
            </wp:positionV>
            <wp:extent cx="7265832" cy="9999423"/>
            <wp:effectExtent l="1371600" t="0" r="1344930" b="0"/>
            <wp:wrapNone/>
            <wp:docPr id="2" name="Рисунок 2" descr="C:\Users\Татьяна\Pictures\2024-09-3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09-30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65832" cy="999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47249D">
        <w:rPr>
          <w:bCs/>
          <w:sz w:val="28"/>
          <w:szCs w:val="28"/>
        </w:rPr>
        <w:t>государственное бюджетное общеобразовательное учреждение</w:t>
      </w:r>
    </w:p>
    <w:p w:rsidR="0047249D" w:rsidRDefault="0047249D" w:rsidP="0047249D">
      <w:pPr>
        <w:spacing w:line="240" w:lineRule="atLeast"/>
        <w:jc w:val="center"/>
        <w:outlineLvl w:val="0"/>
        <w:rPr>
          <w:bCs/>
          <w:sz w:val="28"/>
          <w:szCs w:val="28"/>
        </w:rPr>
      </w:pPr>
      <w:proofErr w:type="spellStart"/>
      <w:r w:rsidRPr="004F54E5">
        <w:rPr>
          <w:rFonts w:eastAsia="Times New Roman"/>
          <w:bCs/>
          <w:kern w:val="36"/>
          <w:sz w:val="28"/>
          <w:szCs w:val="28"/>
        </w:rPr>
        <w:t>Белокатайская</w:t>
      </w:r>
      <w:proofErr w:type="spellEnd"/>
      <w:r w:rsidRPr="004F54E5">
        <w:rPr>
          <w:rFonts w:eastAsia="Times New Roman"/>
          <w:bCs/>
          <w:kern w:val="36"/>
          <w:sz w:val="28"/>
          <w:szCs w:val="28"/>
        </w:rPr>
        <w:t xml:space="preserve"> </w:t>
      </w:r>
      <w:r w:rsidRPr="004F54E5">
        <w:rPr>
          <w:bCs/>
          <w:sz w:val="28"/>
          <w:szCs w:val="28"/>
        </w:rPr>
        <w:t>специальная коррекционная школа-интернат</w:t>
      </w:r>
    </w:p>
    <w:p w:rsidR="0047249D" w:rsidRDefault="0047249D" w:rsidP="0047249D">
      <w:pPr>
        <w:spacing w:line="240" w:lineRule="atLeast"/>
        <w:jc w:val="center"/>
        <w:outlineLvl w:val="0"/>
        <w:rPr>
          <w:bCs/>
          <w:sz w:val="28"/>
          <w:szCs w:val="28"/>
        </w:rPr>
      </w:pPr>
      <w:r w:rsidRPr="004F54E5">
        <w:rPr>
          <w:bCs/>
          <w:sz w:val="28"/>
          <w:szCs w:val="28"/>
        </w:rPr>
        <w:t xml:space="preserve">для </w:t>
      </w:r>
      <w:proofErr w:type="gramStart"/>
      <w:r w:rsidRPr="004F54E5">
        <w:rPr>
          <w:bCs/>
          <w:sz w:val="28"/>
          <w:szCs w:val="28"/>
        </w:rPr>
        <w:t>обучающихся</w:t>
      </w:r>
      <w:proofErr w:type="gramEnd"/>
      <w:r w:rsidRPr="004F54E5">
        <w:rPr>
          <w:bCs/>
          <w:sz w:val="28"/>
          <w:szCs w:val="28"/>
        </w:rPr>
        <w:t xml:space="preserve"> с ограниченными возможностями здоровья</w:t>
      </w:r>
      <w:bookmarkEnd w:id="0"/>
    </w:p>
    <w:p w:rsidR="0047249D" w:rsidRPr="004F54E5" w:rsidRDefault="0047249D" w:rsidP="0047249D">
      <w:pPr>
        <w:spacing w:line="240" w:lineRule="atLeast"/>
        <w:jc w:val="center"/>
        <w:outlineLvl w:val="0"/>
        <w:rPr>
          <w:bCs/>
          <w:sz w:val="28"/>
          <w:szCs w:val="28"/>
        </w:rPr>
      </w:pPr>
    </w:p>
    <w:p w:rsidR="0047249D" w:rsidRDefault="0047249D" w:rsidP="0047249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«Согласовано»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</w:t>
      </w:r>
      <w:r w:rsidR="0038757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«Утверждено»       </w:t>
      </w:r>
    </w:p>
    <w:p w:rsidR="0047249D" w:rsidRDefault="0047249D" w:rsidP="0047249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руководитель ШМО</w:t>
      </w:r>
      <w:r>
        <w:rPr>
          <w:sz w:val="28"/>
          <w:szCs w:val="28"/>
        </w:rPr>
        <w:tab/>
        <w:t xml:space="preserve">                                                                                         </w:t>
      </w:r>
      <w:r w:rsidR="0038757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Директор ГБОУ </w:t>
      </w:r>
      <w:proofErr w:type="spellStart"/>
      <w:r>
        <w:rPr>
          <w:sz w:val="28"/>
          <w:szCs w:val="28"/>
        </w:rPr>
        <w:t>Белокатайская</w:t>
      </w:r>
      <w:proofErr w:type="spellEnd"/>
      <w:r>
        <w:rPr>
          <w:sz w:val="28"/>
          <w:szCs w:val="28"/>
        </w:rPr>
        <w:t xml:space="preserve">  КШИ     </w:t>
      </w: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Саламатова</w:t>
      </w:r>
      <w:proofErr w:type="spellEnd"/>
      <w:r>
        <w:rPr>
          <w:sz w:val="28"/>
          <w:szCs w:val="28"/>
        </w:rPr>
        <w:t xml:space="preserve"> Т.Р.                                                                                </w:t>
      </w:r>
      <w:r w:rsidR="0038757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_________________</w:t>
      </w:r>
      <w:proofErr w:type="spellStart"/>
      <w:r>
        <w:rPr>
          <w:sz w:val="28"/>
          <w:szCs w:val="28"/>
        </w:rPr>
        <w:t>Гизатуллина</w:t>
      </w:r>
      <w:proofErr w:type="spellEnd"/>
      <w:r>
        <w:rPr>
          <w:sz w:val="28"/>
          <w:szCs w:val="28"/>
        </w:rPr>
        <w:t xml:space="preserve"> Л.Г. </w:t>
      </w: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  <w:r>
        <w:rPr>
          <w:sz w:val="28"/>
          <w:szCs w:val="28"/>
        </w:rPr>
        <w:t xml:space="preserve">Протокол № ____                                                                                                   </w:t>
      </w:r>
      <w:r w:rsidR="0038757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Приказ № __</w:t>
      </w: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  <w:r>
        <w:rPr>
          <w:sz w:val="28"/>
          <w:szCs w:val="28"/>
        </w:rPr>
        <w:t xml:space="preserve">от  «___»__________202__г.                                                                                 </w:t>
      </w:r>
      <w:r w:rsidR="0038757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от «___»________202__г.</w:t>
      </w: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</w:p>
    <w:p w:rsidR="0047249D" w:rsidRDefault="0047249D" w:rsidP="0047249D">
      <w:pPr>
        <w:spacing w:line="240" w:lineRule="atLeast"/>
        <w:ind w:right="-6"/>
        <w:rPr>
          <w:sz w:val="28"/>
          <w:szCs w:val="28"/>
        </w:rPr>
      </w:pPr>
    </w:p>
    <w:p w:rsidR="0047249D" w:rsidRPr="009D7631" w:rsidRDefault="0047249D" w:rsidP="0047249D">
      <w:pPr>
        <w:jc w:val="center"/>
        <w:rPr>
          <w:sz w:val="28"/>
          <w:szCs w:val="28"/>
        </w:rPr>
      </w:pPr>
      <w:r w:rsidRPr="009D7631">
        <w:rPr>
          <w:sz w:val="28"/>
          <w:szCs w:val="28"/>
        </w:rPr>
        <w:t>РАБОЧАЯ ПРОГРАММА</w:t>
      </w:r>
    </w:p>
    <w:p w:rsidR="0047249D" w:rsidRPr="009D7631" w:rsidRDefault="0047249D" w:rsidP="0047249D">
      <w:pPr>
        <w:tabs>
          <w:tab w:val="right" w:leader="dot" w:pos="93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</w:t>
      </w:r>
      <w:r>
        <w:rPr>
          <w:rFonts w:eastAsia="Calibri" w:cs="Times New Roman"/>
          <w:sz w:val="28"/>
          <w:szCs w:val="28"/>
        </w:rPr>
        <w:t>Окружающий мир</w:t>
      </w:r>
      <w:r>
        <w:rPr>
          <w:sz w:val="28"/>
          <w:szCs w:val="28"/>
        </w:rPr>
        <w:t>»</w:t>
      </w:r>
    </w:p>
    <w:p w:rsidR="0047249D" w:rsidRPr="009D7631" w:rsidRDefault="0047249D" w:rsidP="0047249D">
      <w:pPr>
        <w:ind w:firstLine="118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для обучающихся с ЗПР </w:t>
      </w:r>
      <w:r w:rsidRPr="009D7631">
        <w:rPr>
          <w:sz w:val="28"/>
          <w:szCs w:val="28"/>
        </w:rPr>
        <w:t>(</w:t>
      </w:r>
      <w:r>
        <w:rPr>
          <w:sz w:val="28"/>
          <w:szCs w:val="28"/>
        </w:rPr>
        <w:t>в</w:t>
      </w:r>
      <w:r w:rsidRPr="009D7631">
        <w:rPr>
          <w:sz w:val="28"/>
          <w:szCs w:val="28"/>
        </w:rPr>
        <w:t>ариант 7.2.)</w:t>
      </w:r>
      <w:r w:rsidRPr="0065376B">
        <w:rPr>
          <w:rFonts w:eastAsia="Times New Roman"/>
          <w:sz w:val="28"/>
          <w:szCs w:val="28"/>
        </w:rPr>
        <w:t xml:space="preserve"> </w:t>
      </w:r>
    </w:p>
    <w:p w:rsidR="0047249D" w:rsidRDefault="0047249D" w:rsidP="0047249D">
      <w:pPr>
        <w:tabs>
          <w:tab w:val="right" w:leader="dot" w:pos="9356"/>
        </w:tabs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 доп. класс</w:t>
      </w:r>
    </w:p>
    <w:p w:rsidR="0047249D" w:rsidRDefault="0047249D" w:rsidP="004724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54BD1" w:rsidRDefault="00F54BD1" w:rsidP="0047249D">
      <w:pPr>
        <w:rPr>
          <w:sz w:val="28"/>
          <w:szCs w:val="28"/>
        </w:rPr>
      </w:pPr>
    </w:p>
    <w:p w:rsidR="00F54BD1" w:rsidRPr="002C79BD" w:rsidRDefault="00F54BD1" w:rsidP="0047249D">
      <w:pPr>
        <w:rPr>
          <w:sz w:val="28"/>
          <w:szCs w:val="28"/>
        </w:rPr>
      </w:pPr>
    </w:p>
    <w:p w:rsidR="0047249D" w:rsidRDefault="0047249D" w:rsidP="004724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Составитель:</w:t>
      </w:r>
    </w:p>
    <w:p w:rsidR="0047249D" w:rsidRDefault="0047249D" w:rsidP="0047249D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47249D" w:rsidRDefault="0047249D" w:rsidP="004724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учитель начальных классов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7249D" w:rsidRDefault="0047249D" w:rsidP="0047249D">
      <w:pPr>
        <w:jc w:val="center"/>
        <w:rPr>
          <w:sz w:val="28"/>
          <w:szCs w:val="28"/>
        </w:rPr>
      </w:pPr>
      <w:proofErr w:type="gramStart"/>
      <w:r w:rsidRPr="00B83F70">
        <w:rPr>
          <w:sz w:val="28"/>
          <w:szCs w:val="28"/>
        </w:rPr>
        <w:t>с</w:t>
      </w:r>
      <w:proofErr w:type="gramEnd"/>
      <w:r w:rsidRPr="00B83F70">
        <w:rPr>
          <w:sz w:val="28"/>
          <w:szCs w:val="28"/>
        </w:rPr>
        <w:t xml:space="preserve">. </w:t>
      </w:r>
      <w:r>
        <w:rPr>
          <w:sz w:val="28"/>
          <w:szCs w:val="28"/>
        </w:rPr>
        <w:t>Старобелокатай, 2024/25 уч. год</w:t>
      </w:r>
    </w:p>
    <w:bookmarkEnd w:id="1"/>
    <w:p w:rsidR="0047249D" w:rsidRDefault="0047249D" w:rsidP="00824351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dt>
      <w:sdtPr>
        <w:rPr>
          <w:rFonts w:ascii="Times New Roman" w:hAnsi="Times New Roman" w:cs="Times New Roman"/>
          <w:b/>
          <w:sz w:val="28"/>
          <w:szCs w:val="28"/>
          <w:lang w:eastAsia="ru-RU"/>
        </w:rPr>
        <w:id w:val="20530545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24351" w:rsidRPr="000F4C6B" w:rsidRDefault="00824351" w:rsidP="00824351">
          <w:pPr>
            <w:pStyle w:val="af1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0F4C6B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824351" w:rsidRPr="00824351" w:rsidRDefault="00BC6329">
          <w:pPr>
            <w:pStyle w:val="11"/>
            <w:tabs>
              <w:tab w:val="right" w:leader="dot" w:pos="1512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24351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="00824351" w:rsidRPr="00824351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824351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76816242" w:history="1">
            <w:r w:rsidR="00824351" w:rsidRPr="00824351">
              <w:rPr>
                <w:rStyle w:val="a7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Государственное бюджетное общеобразовательное учреждение                                                                                                 </w:t>
            </w:r>
            <w:r w:rsidR="00824351" w:rsidRPr="00824351">
              <w:rPr>
                <w:rStyle w:val="a7"/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</w:rPr>
              <w:t xml:space="preserve">Белокатайская </w:t>
            </w:r>
            <w:r w:rsidR="00824351" w:rsidRPr="00824351">
              <w:rPr>
                <w:rStyle w:val="a7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 для обучающихся с ограниченными возможностями здоровья</w:t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_Toc176816242 \h </w:instrText>
            </w:r>
            <w:r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51" w:rsidRPr="00824351" w:rsidRDefault="00B21860">
          <w:pPr>
            <w:pStyle w:val="11"/>
            <w:tabs>
              <w:tab w:val="right" w:leader="dot" w:pos="1512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243" w:history="1">
            <w:r w:rsidR="00824351" w:rsidRPr="0082435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_Toc176816243 \h </w:instrTex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51" w:rsidRPr="00824351" w:rsidRDefault="00B21860">
          <w:pPr>
            <w:pStyle w:val="11"/>
            <w:tabs>
              <w:tab w:val="right" w:leader="dot" w:pos="1512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244" w:history="1">
            <w:r w:rsidR="00824351" w:rsidRPr="0082435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«ОКРУЖАЮЩИЙ МИР»</w:t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_Toc176816244 \h </w:instrTex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51" w:rsidRPr="00824351" w:rsidRDefault="00B21860">
          <w:pPr>
            <w:pStyle w:val="11"/>
            <w:tabs>
              <w:tab w:val="right" w:leader="dot" w:pos="1512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245" w:history="1">
            <w:r w:rsidR="00824351" w:rsidRPr="0082435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ПО ОКРУЖАЮЩЕМУ МИРУ</w:t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_Toc176816245 \h </w:instrTex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51" w:rsidRPr="00824351" w:rsidRDefault="00B21860">
          <w:pPr>
            <w:pStyle w:val="21"/>
            <w:tabs>
              <w:tab w:val="right" w:leader="dot" w:pos="1512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246" w:history="1">
            <w:r w:rsidR="00824351" w:rsidRPr="0082435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_Toc176816246 \h </w:instrTex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51" w:rsidRPr="00824351" w:rsidRDefault="00B21860">
          <w:pPr>
            <w:pStyle w:val="21"/>
            <w:tabs>
              <w:tab w:val="right" w:leader="dot" w:pos="1512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247" w:history="1">
            <w:r w:rsidR="00824351" w:rsidRPr="0082435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_Toc176816247 \h </w:instrTex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51" w:rsidRPr="00824351" w:rsidRDefault="00B21860">
          <w:pPr>
            <w:pStyle w:val="21"/>
            <w:tabs>
              <w:tab w:val="right" w:leader="dot" w:pos="1512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248" w:history="1">
            <w:r w:rsidR="00824351" w:rsidRPr="0082435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 ИЗУЧЕНИЯ ОКРУЖАЮЩЕГО МИРА</w:t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_Toc176816248 \h </w:instrTex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4351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C6329" w:rsidRPr="008243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51" w:rsidRPr="002E0D06" w:rsidRDefault="00BC6329" w:rsidP="00824351">
          <w:pPr>
            <w:spacing w:line="360" w:lineRule="auto"/>
            <w:rPr>
              <w:rFonts w:cs="Times New Roman"/>
              <w:sz w:val="28"/>
              <w:szCs w:val="28"/>
            </w:rPr>
          </w:pPr>
          <w:r w:rsidRPr="00824351">
            <w:rPr>
              <w:rFonts w:cs="Times New Roman"/>
              <w:bCs/>
              <w:sz w:val="28"/>
              <w:szCs w:val="28"/>
            </w:rPr>
            <w:fldChar w:fldCharType="end"/>
          </w:r>
          <w:r w:rsidR="00824351" w:rsidRPr="00824351">
            <w:rPr>
              <w:rFonts w:cs="Times New Roman"/>
              <w:sz w:val="28"/>
              <w:szCs w:val="28"/>
            </w:rPr>
            <w:t xml:space="preserve"> </w:t>
          </w:r>
          <w:r w:rsidR="00824351" w:rsidRPr="00824351">
            <w:rPr>
              <w:rFonts w:cs="Times New Roman"/>
              <w:bCs/>
              <w:sz w:val="28"/>
              <w:szCs w:val="28"/>
            </w:rPr>
            <w:t>ТЕМАТИЧЕСКОЕ ПЛАНИРОВАНИЕ</w:t>
          </w:r>
          <w:r w:rsidR="00824351" w:rsidRPr="00824351">
            <w:rPr>
              <w:rFonts w:cs="Times New Roman"/>
              <w:sz w:val="28"/>
              <w:szCs w:val="28"/>
            </w:rPr>
            <w:t xml:space="preserve"> </w:t>
          </w:r>
          <w:r w:rsidR="00824351" w:rsidRPr="00824351">
            <w:rPr>
              <w:rFonts w:cs="Times New Roman"/>
              <w:bCs/>
              <w:sz w:val="28"/>
              <w:szCs w:val="28"/>
            </w:rPr>
            <w:t xml:space="preserve">в 1дополнительном классе </w:t>
          </w:r>
          <w:r w:rsidR="00824351">
            <w:rPr>
              <w:rFonts w:cs="Times New Roman"/>
              <w:bCs/>
              <w:sz w:val="28"/>
              <w:szCs w:val="28"/>
            </w:rPr>
            <w:t>………………………………………………………………34</w:t>
          </w:r>
        </w:p>
      </w:sdtContent>
    </w:sdt>
    <w:p w:rsidR="000C1550" w:rsidRPr="000C1550" w:rsidRDefault="00824351" w:rsidP="00824351">
      <w:pPr>
        <w:pStyle w:val="1"/>
        <w:spacing w:before="0" w:line="360" w:lineRule="auto"/>
        <w:jc w:val="center"/>
        <w:rPr>
          <w:sz w:val="28"/>
        </w:rPr>
      </w:pPr>
      <w:r>
        <w:rPr>
          <w:rFonts w:cs="Times New Roman"/>
          <w:sz w:val="28"/>
          <w:szCs w:val="28"/>
        </w:rPr>
        <w:br w:type="page"/>
      </w:r>
      <w:bookmarkStart w:id="4" w:name="_Toc176816243"/>
      <w:r w:rsidR="000C1550" w:rsidRPr="000C1550">
        <w:rPr>
          <w:sz w:val="28"/>
        </w:rPr>
        <w:lastRenderedPageBreak/>
        <w:t>ПОЯСНИТЕЛЬНАЯ ЗАПИСКА</w:t>
      </w:r>
      <w:bookmarkEnd w:id="2"/>
      <w:bookmarkEnd w:id="4"/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85FDA">
        <w:rPr>
          <w:rFonts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  <w:proofErr w:type="gramEnd"/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</w:t>
      </w:r>
      <w:proofErr w:type="gramStart"/>
      <w:r w:rsidRPr="00785FDA">
        <w:rPr>
          <w:rFonts w:cs="Times New Roman"/>
          <w:sz w:val="28"/>
          <w:szCs w:val="28"/>
        </w:rPr>
        <w:t>которым</w:t>
      </w:r>
      <w:proofErr w:type="gramEnd"/>
      <w:r w:rsidRPr="00785FDA">
        <w:rPr>
          <w:rFonts w:cs="Times New Roman"/>
          <w:sz w:val="28"/>
          <w:szCs w:val="28"/>
        </w:rPr>
        <w:t xml:space="preserve"> рекомендовано обучение по варианту программы 7.2</w:t>
      </w:r>
      <w:r>
        <w:rPr>
          <w:rFonts w:cs="Times New Roman"/>
          <w:sz w:val="28"/>
          <w:szCs w:val="28"/>
        </w:rPr>
        <w:t>.</w:t>
      </w:r>
      <w:r w:rsidRPr="00785FDA">
        <w:rPr>
          <w:rFonts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</w:t>
      </w:r>
      <w:proofErr w:type="spellStart"/>
      <w:r w:rsidRPr="00785FDA">
        <w:rPr>
          <w:rFonts w:cs="Times New Roman"/>
          <w:sz w:val="28"/>
          <w:szCs w:val="28"/>
        </w:rPr>
        <w:t>видеосопровождения</w:t>
      </w:r>
      <w:proofErr w:type="spellEnd"/>
      <w:r w:rsidRPr="00785FDA">
        <w:rPr>
          <w:rFonts w:cs="Times New Roman"/>
          <w:sz w:val="28"/>
          <w:szCs w:val="28"/>
        </w:rPr>
        <w:t xml:space="preserve"> и наличие компьютерных программ, которые можно использовать в качестве обучающих, делает этот учебный предмет потенциально привлекательным </w:t>
      </w:r>
      <w:proofErr w:type="gramStart"/>
      <w:r w:rsidRPr="00785FDA">
        <w:rPr>
          <w:rFonts w:cs="Times New Roman"/>
          <w:sz w:val="28"/>
          <w:szCs w:val="28"/>
        </w:rPr>
        <w:t>для</w:t>
      </w:r>
      <w:proofErr w:type="gramEnd"/>
      <w:r w:rsidRPr="00785F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обучающихся с ЗПР</w:t>
      </w:r>
      <w:r w:rsidRPr="00785FDA">
        <w:rPr>
          <w:rFonts w:cs="Times New Roman"/>
          <w:sz w:val="28"/>
          <w:szCs w:val="28"/>
        </w:rPr>
        <w:t xml:space="preserve">. </w:t>
      </w:r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proofErr w:type="spellStart"/>
      <w:r>
        <w:rPr>
          <w:rFonts w:cs="Times New Roman"/>
          <w:sz w:val="28"/>
          <w:szCs w:val="28"/>
        </w:rPr>
        <w:t>обучающихся</w:t>
      </w:r>
      <w:r w:rsidRPr="00785FDA">
        <w:rPr>
          <w:rFonts w:cs="Times New Roman"/>
          <w:sz w:val="28"/>
          <w:szCs w:val="28"/>
        </w:rPr>
        <w:t>с</w:t>
      </w:r>
      <w:proofErr w:type="spellEnd"/>
      <w:r w:rsidRPr="00785FDA">
        <w:rPr>
          <w:rFonts w:cs="Times New Roman"/>
          <w:sz w:val="28"/>
          <w:szCs w:val="28"/>
        </w:rPr>
        <w:t xml:space="preserve"> ЗПР младшего школьного возраста и направлено на достижение следующих целей: </w:t>
      </w:r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85FDA">
        <w:rPr>
          <w:rFonts w:cs="Times New Roman"/>
          <w:sz w:val="28"/>
          <w:szCs w:val="28"/>
        </w:rPr>
        <w:lastRenderedPageBreak/>
        <w:t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</w:t>
      </w:r>
      <w:proofErr w:type="gramEnd"/>
      <w:r w:rsidRPr="00785FDA">
        <w:rPr>
          <w:rFonts w:cs="Times New Roman"/>
          <w:sz w:val="28"/>
          <w:szCs w:val="28"/>
        </w:rPr>
        <w:t xml:space="preserve">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</w:t>
      </w:r>
      <w:proofErr w:type="gramStart"/>
      <w:r w:rsidRPr="00785FDA">
        <w:rPr>
          <w:rFonts w:cs="Times New Roman"/>
          <w:sz w:val="28"/>
          <w:szCs w:val="28"/>
        </w:rPr>
        <w:t>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>
        <w:rPr>
          <w:rFonts w:cs="Times New Roman"/>
          <w:sz w:val="28"/>
          <w:szCs w:val="28"/>
        </w:rPr>
        <w:t>ние духовного опыта обучающихся</w:t>
      </w:r>
      <w:r w:rsidRPr="00785FDA">
        <w:rPr>
          <w:rFonts w:cs="Times New Roman"/>
          <w:sz w:val="28"/>
          <w:szCs w:val="28"/>
        </w:rPr>
        <w:t xml:space="preserve"> с ЗПР</w:t>
      </w:r>
      <w:r>
        <w:rPr>
          <w:rFonts w:cs="Times New Roman"/>
          <w:sz w:val="28"/>
          <w:szCs w:val="28"/>
        </w:rPr>
        <w:t xml:space="preserve">, </w:t>
      </w:r>
      <w:r w:rsidRPr="00785FDA">
        <w:rPr>
          <w:rFonts w:cs="Times New Roman"/>
          <w:sz w:val="28"/>
          <w:szCs w:val="28"/>
        </w:rPr>
        <w:t>развитие способности 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</w:t>
      </w:r>
      <w:proofErr w:type="gramEnd"/>
      <w:r w:rsidRPr="00785FDA">
        <w:rPr>
          <w:rFonts w:cs="Times New Roman"/>
          <w:sz w:val="28"/>
          <w:szCs w:val="28"/>
        </w:rPr>
        <w:t xml:space="preserve">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В ходе изучения предмета </w:t>
      </w:r>
      <w:r>
        <w:rPr>
          <w:rFonts w:cs="Times New Roman"/>
          <w:sz w:val="28"/>
          <w:szCs w:val="28"/>
        </w:rPr>
        <w:t xml:space="preserve">«Окружающий мир» </w:t>
      </w:r>
      <w:r w:rsidRPr="00785FDA">
        <w:rPr>
          <w:rFonts w:cs="Times New Roman"/>
          <w:sz w:val="28"/>
          <w:szCs w:val="28"/>
        </w:rPr>
        <w:t>обучающиеся с ЗПР овладевают основами практико</w:t>
      </w:r>
      <w:r>
        <w:rPr>
          <w:rFonts w:cs="Times New Roman"/>
          <w:sz w:val="28"/>
          <w:szCs w:val="28"/>
        </w:rPr>
        <w:t>-</w:t>
      </w:r>
      <w:r w:rsidRPr="00785FDA">
        <w:rPr>
          <w:rFonts w:cs="Times New Roman"/>
          <w:sz w:val="28"/>
          <w:szCs w:val="28"/>
        </w:rPr>
        <w:t xml:space="preserve">ориентированных знаний о человеке, природе и обществе, учатся осмысливать причинно-следственные связи в окружающем мире. </w:t>
      </w:r>
      <w:r>
        <w:rPr>
          <w:rFonts w:cs="Times New Roman"/>
          <w:sz w:val="28"/>
          <w:szCs w:val="28"/>
        </w:rPr>
        <w:t>Коррекционно-</w:t>
      </w:r>
      <w:r w:rsidRPr="00333F52">
        <w:rPr>
          <w:rFonts w:cs="Times New Roman"/>
          <w:sz w:val="28"/>
          <w:szCs w:val="28"/>
        </w:rPr>
        <w:t>развивающий потенциал предмета заключается в развитии способности обучающегося с ЗПР использовать сформированные представления о мире для решения разнообразных предметно-практических и коммуникативных задач,</w:t>
      </w:r>
      <w:r>
        <w:rPr>
          <w:rFonts w:cs="Times New Roman"/>
          <w:sz w:val="28"/>
          <w:szCs w:val="28"/>
        </w:rPr>
        <w:t xml:space="preserve"> </w:t>
      </w:r>
      <w:r w:rsidRPr="00333F52">
        <w:rPr>
          <w:rFonts w:cs="Times New Roman"/>
          <w:sz w:val="28"/>
          <w:szCs w:val="28"/>
        </w:rPr>
        <w:lastRenderedPageBreak/>
        <w:t>развитии активности, любознательности и разумной предприимчивости во взаимодействии с миром живой и неживой природы.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>Предмет обладает широкими возможностями для формирования у обуча</w:t>
      </w:r>
      <w:r>
        <w:rPr>
          <w:rFonts w:cs="Times New Roman"/>
          <w:sz w:val="28"/>
          <w:szCs w:val="28"/>
        </w:rPr>
        <w:t>ющихся фундамента экологической</w:t>
      </w:r>
      <w:r w:rsidRPr="00785FDA">
        <w:rPr>
          <w:rFonts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>
        <w:rPr>
          <w:rFonts w:cs="Times New Roman"/>
          <w:sz w:val="28"/>
          <w:szCs w:val="28"/>
        </w:rPr>
        <w:t xml:space="preserve"> с ЗПР</w:t>
      </w:r>
      <w:r w:rsidRPr="00785FDA">
        <w:rPr>
          <w:rFonts w:cs="Times New Roman"/>
          <w:sz w:val="28"/>
          <w:szCs w:val="28"/>
        </w:rPr>
        <w:t xml:space="preserve"> освоить основы адекватного </w:t>
      </w:r>
      <w:proofErr w:type="spellStart"/>
      <w:r w:rsidRPr="00785FDA">
        <w:rPr>
          <w:rFonts w:cs="Times New Roman"/>
          <w:sz w:val="28"/>
          <w:szCs w:val="28"/>
        </w:rPr>
        <w:t>природ</w:t>
      </w:r>
      <w:proofErr w:type="gramStart"/>
      <w:r w:rsidRPr="00785FDA">
        <w:rPr>
          <w:rFonts w:cs="Times New Roman"/>
          <w:sz w:val="28"/>
          <w:szCs w:val="28"/>
        </w:rPr>
        <w:t>о</w:t>
      </w:r>
      <w:proofErr w:type="spellEnd"/>
      <w:r w:rsidRPr="00785FDA">
        <w:rPr>
          <w:rFonts w:cs="Times New Roman"/>
          <w:sz w:val="28"/>
          <w:szCs w:val="28"/>
        </w:rPr>
        <w:t>-</w:t>
      </w:r>
      <w:proofErr w:type="gramEnd"/>
      <w:r w:rsidRPr="00785FDA">
        <w:rPr>
          <w:rFonts w:cs="Times New Roman"/>
          <w:sz w:val="28"/>
          <w:szCs w:val="28"/>
        </w:rPr>
        <w:t xml:space="preserve"> и </w:t>
      </w:r>
      <w:proofErr w:type="spellStart"/>
      <w:r w:rsidRPr="00785FDA">
        <w:rPr>
          <w:rFonts w:cs="Times New Roman"/>
          <w:sz w:val="28"/>
          <w:szCs w:val="28"/>
        </w:rPr>
        <w:t>культуросообразного</w:t>
      </w:r>
      <w:proofErr w:type="spellEnd"/>
      <w:r w:rsidRPr="00785FDA">
        <w:rPr>
          <w:rFonts w:cs="Times New Roman"/>
          <w:sz w:val="28"/>
          <w:szCs w:val="28"/>
        </w:rPr>
        <w:t xml:space="preserve"> поведения в окружающей природной и социальной среде</w:t>
      </w:r>
      <w:r>
        <w:rPr>
          <w:rFonts w:cs="Times New Roman"/>
          <w:sz w:val="28"/>
          <w:szCs w:val="28"/>
        </w:rPr>
        <w:t xml:space="preserve">, заложит </w:t>
      </w:r>
      <w:proofErr w:type="spellStart"/>
      <w:r>
        <w:rPr>
          <w:rFonts w:cs="Times New Roman"/>
          <w:sz w:val="28"/>
          <w:szCs w:val="28"/>
        </w:rPr>
        <w:t>основудля</w:t>
      </w:r>
      <w:proofErr w:type="spellEnd"/>
      <w:r w:rsidRPr="00785FDA">
        <w:rPr>
          <w:rFonts w:cs="Times New Roman"/>
          <w:sz w:val="28"/>
          <w:szCs w:val="28"/>
        </w:rPr>
        <w:t xml:space="preserve"> осмысл</w:t>
      </w:r>
      <w:r>
        <w:rPr>
          <w:rFonts w:cs="Times New Roman"/>
          <w:sz w:val="28"/>
          <w:szCs w:val="28"/>
        </w:rPr>
        <w:t>ения</w:t>
      </w:r>
      <w:r w:rsidRPr="00785FDA">
        <w:rPr>
          <w:rFonts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</w:t>
      </w:r>
      <w:proofErr w:type="gramStart"/>
      <w:r w:rsidRPr="00785FDA">
        <w:rPr>
          <w:rFonts w:cs="Times New Roman"/>
          <w:sz w:val="28"/>
          <w:szCs w:val="28"/>
        </w:rPr>
        <w:t>обучающихся</w:t>
      </w:r>
      <w:proofErr w:type="gramEnd"/>
      <w:r w:rsidRPr="00785FDA">
        <w:rPr>
          <w:rFonts w:cs="Times New Roman"/>
          <w:sz w:val="28"/>
          <w:szCs w:val="28"/>
        </w:rPr>
        <w:t xml:space="preserve"> с ЗПР.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Существенная особенность учебного предмета </w:t>
      </w:r>
      <w:r>
        <w:rPr>
          <w:rFonts w:cs="Times New Roman"/>
          <w:sz w:val="28"/>
          <w:szCs w:val="28"/>
        </w:rPr>
        <w:t xml:space="preserve">«Окружающий мир» </w:t>
      </w:r>
      <w:r w:rsidRPr="00785FDA">
        <w:rPr>
          <w:rFonts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</w:t>
      </w:r>
      <w:proofErr w:type="spellStart"/>
      <w:r w:rsidRPr="00785FDA">
        <w:rPr>
          <w:rFonts w:cs="Times New Roman"/>
          <w:sz w:val="28"/>
          <w:szCs w:val="28"/>
        </w:rPr>
        <w:t>межпредметных</w:t>
      </w:r>
      <w:proofErr w:type="spellEnd"/>
      <w:r w:rsidRPr="00785FDA">
        <w:rPr>
          <w:rFonts w:cs="Times New Roman"/>
          <w:sz w:val="28"/>
          <w:szCs w:val="28"/>
        </w:rPr>
        <w:t xml:space="preserve"> связей всех дисциплин начального образования. 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785FDA">
        <w:rPr>
          <w:rFonts w:cs="Times New Roman"/>
          <w:sz w:val="28"/>
          <w:szCs w:val="28"/>
        </w:rPr>
        <w:lastRenderedPageBreak/>
        <w:t>Общее число часов, рекомендованных для изучения окружающего мира</w:t>
      </w:r>
      <w:r>
        <w:rPr>
          <w:rFonts w:cs="Times New Roman"/>
          <w:sz w:val="28"/>
          <w:szCs w:val="28"/>
        </w:rPr>
        <w:t xml:space="preserve"> в</w:t>
      </w:r>
      <w:r w:rsidRPr="00785FDA">
        <w:rPr>
          <w:rFonts w:cs="Times New Roman"/>
          <w:sz w:val="28"/>
          <w:szCs w:val="28"/>
        </w:rPr>
        <w:t xml:space="preserve"> 1 дополнительный класс </w:t>
      </w:r>
      <w:r>
        <w:rPr>
          <w:rFonts w:cs="Times New Roman"/>
          <w:sz w:val="28"/>
          <w:szCs w:val="28"/>
        </w:rPr>
        <w:t>–</w:t>
      </w:r>
      <w:r w:rsidRPr="00785FDA">
        <w:rPr>
          <w:rFonts w:cs="Times New Roman"/>
          <w:sz w:val="28"/>
          <w:szCs w:val="28"/>
        </w:rPr>
        <w:t xml:space="preserve"> 66 часов</w:t>
      </w:r>
      <w:r>
        <w:rPr>
          <w:rFonts w:cs="Times New Roman"/>
          <w:sz w:val="28"/>
          <w:szCs w:val="28"/>
        </w:rPr>
        <w:t>.</w:t>
      </w:r>
    </w:p>
    <w:p w:rsidR="000C1550" w:rsidRPr="000C1550" w:rsidRDefault="000C1550" w:rsidP="000C1550">
      <w:pPr>
        <w:pStyle w:val="1"/>
        <w:jc w:val="center"/>
        <w:rPr>
          <w:sz w:val="28"/>
        </w:rPr>
      </w:pPr>
      <w:bookmarkStart w:id="5" w:name="_Toc130734948"/>
      <w:bookmarkStart w:id="6" w:name="_Toc176816244"/>
      <w:r w:rsidRPr="000C1550">
        <w:rPr>
          <w:sz w:val="28"/>
        </w:rPr>
        <w:t>СОДЕРЖАНИЕ УЧЕБНОГО ПРЕДМЕТА «ОКРУЖАЮЩИЙ МИР»</w:t>
      </w:r>
      <w:bookmarkEnd w:id="5"/>
      <w:bookmarkEnd w:id="6"/>
    </w:p>
    <w:p w:rsidR="000C1550" w:rsidRPr="000C1550" w:rsidRDefault="000C1550" w:rsidP="000C1550">
      <w:pPr>
        <w:spacing w:line="360" w:lineRule="auto"/>
        <w:ind w:firstLine="709"/>
        <w:jc w:val="both"/>
        <w:rPr>
          <w:rFonts w:cs="Times New Roman"/>
          <w:b/>
          <w:bCs/>
          <w:sz w:val="14"/>
          <w:szCs w:val="28"/>
        </w:rPr>
      </w:pP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4E7E54">
        <w:rPr>
          <w:rFonts w:cs="Times New Roman"/>
          <w:b/>
          <w:bCs/>
          <w:i/>
          <w:iCs/>
          <w:sz w:val="28"/>
          <w:szCs w:val="28"/>
        </w:rPr>
        <w:t>Человек и общество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Школа. Школьные </w:t>
      </w:r>
      <w:r w:rsidRPr="00327281">
        <w:rPr>
          <w:rFonts w:cs="Times New Roman"/>
          <w:sz w:val="28"/>
          <w:szCs w:val="28"/>
        </w:rPr>
        <w:t xml:space="preserve">традиции и </w:t>
      </w:r>
      <w:r w:rsidRPr="00785FDA">
        <w:rPr>
          <w:rFonts w:cs="Times New Roman"/>
          <w:sz w:val="28"/>
          <w:szCs w:val="28"/>
        </w:rPr>
        <w:t xml:space="preserve">праздники. </w:t>
      </w:r>
      <w:r w:rsidRPr="00327281">
        <w:rPr>
          <w:rFonts w:cs="Times New Roman"/>
          <w:sz w:val="28"/>
          <w:szCs w:val="28"/>
        </w:rPr>
        <w:t xml:space="preserve">Адрес школы. </w:t>
      </w:r>
      <w:r w:rsidRPr="00785FDA">
        <w:rPr>
          <w:rFonts w:cs="Times New Roman"/>
          <w:sz w:val="28"/>
          <w:szCs w:val="28"/>
        </w:rPr>
        <w:t xml:space="preserve">Классный, школьный коллектив. Друзья, взаимоотношения между ними; ценность дружбы, согласия, взаимной помощи. 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Совместная деятельность с одноклассниками </w:t>
      </w:r>
      <w:r>
        <w:rPr>
          <w:rFonts w:cs="Times New Roman"/>
          <w:sz w:val="28"/>
          <w:szCs w:val="28"/>
        </w:rPr>
        <w:t>–</w:t>
      </w:r>
      <w:r w:rsidRPr="00785FDA">
        <w:rPr>
          <w:rFonts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Режим труда и отдыха.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 xml:space="preserve">Семья. Моя семья в прошлом и настоящем. Имена и фамилии членов семьи, </w:t>
      </w:r>
      <w:r w:rsidRPr="00327281">
        <w:rPr>
          <w:rFonts w:cs="Times New Roman"/>
          <w:sz w:val="28"/>
          <w:szCs w:val="28"/>
        </w:rPr>
        <w:t xml:space="preserve">их профессии. </w:t>
      </w:r>
      <w:r w:rsidRPr="004E7E54">
        <w:rPr>
          <w:rFonts w:cs="Times New Roman"/>
          <w:sz w:val="28"/>
          <w:szCs w:val="28"/>
        </w:rPr>
        <w:t xml:space="preserve">Взаимоотношения и взаимопомощь в семье. Совместный труд и отдых. Домашний адрес. </w:t>
      </w:r>
    </w:p>
    <w:p w:rsidR="000C1550" w:rsidRPr="003E22EC" w:rsidRDefault="000C1550" w:rsidP="000C1550">
      <w:pPr>
        <w:spacing w:line="360" w:lineRule="auto"/>
        <w:ind w:firstLine="709"/>
        <w:jc w:val="both"/>
        <w:rPr>
          <w:rFonts w:cs="Times New Roman"/>
          <w:i/>
          <w:iCs/>
          <w:sz w:val="28"/>
          <w:szCs w:val="28"/>
        </w:rPr>
      </w:pPr>
      <w:r w:rsidRPr="004E7E54">
        <w:rPr>
          <w:rFonts w:cs="Times New Roman"/>
          <w:sz w:val="28"/>
          <w:szCs w:val="28"/>
        </w:rPr>
        <w:t xml:space="preserve">Россия </w:t>
      </w:r>
      <w:r>
        <w:rPr>
          <w:rFonts w:cs="Times New Roman"/>
          <w:sz w:val="28"/>
          <w:szCs w:val="28"/>
        </w:rPr>
        <w:t>–</w:t>
      </w:r>
      <w:r w:rsidRPr="004E7E54">
        <w:rPr>
          <w:rFonts w:cs="Times New Roman"/>
          <w:sz w:val="28"/>
          <w:szCs w:val="28"/>
        </w:rPr>
        <w:t xml:space="preserve"> наша Родина. Москва </w:t>
      </w:r>
      <w:r>
        <w:rPr>
          <w:rFonts w:cs="Times New Roman"/>
          <w:sz w:val="28"/>
          <w:szCs w:val="28"/>
        </w:rPr>
        <w:t>–</w:t>
      </w:r>
      <w:r w:rsidRPr="004E7E54">
        <w:rPr>
          <w:rFonts w:cs="Times New Roman"/>
          <w:sz w:val="28"/>
          <w:szCs w:val="28"/>
        </w:rPr>
        <w:t xml:space="preserve"> столица России. Символы России (герб, флаг, гимн). </w:t>
      </w:r>
      <w:r w:rsidRPr="003E22EC">
        <w:rPr>
          <w:rFonts w:cs="Times New Roman"/>
          <w:i/>
          <w:iCs/>
          <w:sz w:val="28"/>
          <w:szCs w:val="28"/>
        </w:rPr>
        <w:t>Народы России.</w:t>
      </w:r>
      <w:r>
        <w:rPr>
          <w:rFonts w:cs="Times New Roman"/>
          <w:i/>
          <w:iCs/>
          <w:sz w:val="28"/>
          <w:szCs w:val="28"/>
        </w:rPr>
        <w:t xml:space="preserve"> </w:t>
      </w:r>
      <w:r w:rsidRPr="004E7E54">
        <w:rPr>
          <w:rFonts w:cs="Times New Roman"/>
          <w:sz w:val="28"/>
          <w:szCs w:val="28"/>
        </w:rPr>
        <w:t xml:space="preserve">Первоначальные сведения о родном крае. </w:t>
      </w:r>
      <w:r w:rsidRPr="00327281">
        <w:rPr>
          <w:rFonts w:cs="Times New Roman"/>
          <w:sz w:val="28"/>
          <w:szCs w:val="28"/>
        </w:rPr>
        <w:t xml:space="preserve">Название своего населённого пункта (города, села), региона. </w:t>
      </w:r>
      <w:r w:rsidRPr="003E22EC">
        <w:rPr>
          <w:rFonts w:cs="Times New Roman"/>
          <w:i/>
          <w:iCs/>
          <w:sz w:val="28"/>
          <w:szCs w:val="28"/>
        </w:rPr>
        <w:t xml:space="preserve">Культурные объекты родного края. 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23CCA">
        <w:rPr>
          <w:rFonts w:cs="Times New Roman"/>
          <w:i/>
          <w:iCs/>
          <w:sz w:val="28"/>
          <w:szCs w:val="28"/>
        </w:rPr>
        <w:t>Ценность и красота рукотворного мира.</w:t>
      </w:r>
      <w:r w:rsidRPr="004E7E54">
        <w:rPr>
          <w:rFonts w:cs="Times New Roman"/>
          <w:sz w:val="28"/>
          <w:szCs w:val="28"/>
        </w:rPr>
        <w:t xml:space="preserve"> Правила поведения в социуме.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4E7E54">
        <w:rPr>
          <w:rFonts w:cs="Times New Roman"/>
          <w:b/>
          <w:bCs/>
          <w:i/>
          <w:iCs/>
          <w:sz w:val="28"/>
          <w:szCs w:val="28"/>
        </w:rPr>
        <w:t>Человек и природа</w:t>
      </w:r>
    </w:p>
    <w:p w:rsidR="000C1550" w:rsidRPr="00327281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 xml:space="preserve">Природа </w:t>
      </w:r>
      <w:r>
        <w:rPr>
          <w:rFonts w:cs="Times New Roman"/>
          <w:sz w:val="28"/>
          <w:szCs w:val="28"/>
        </w:rPr>
        <w:t>–</w:t>
      </w:r>
      <w:r w:rsidRPr="004E7E54">
        <w:rPr>
          <w:rFonts w:cs="Times New Roman"/>
          <w:sz w:val="28"/>
          <w:szCs w:val="28"/>
        </w:rPr>
        <w:t xml:space="preserve"> среда обитания человека. Природа и предметы, созданные человеком. </w:t>
      </w:r>
      <w:r w:rsidRPr="00327281">
        <w:rPr>
          <w:rFonts w:cs="Times New Roman"/>
          <w:sz w:val="28"/>
          <w:szCs w:val="28"/>
        </w:rPr>
        <w:t xml:space="preserve">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:rsidR="000C1550" w:rsidRPr="00327281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327281">
        <w:rPr>
          <w:rFonts w:cs="Times New Roman"/>
          <w:sz w:val="28"/>
          <w:szCs w:val="28"/>
        </w:rPr>
        <w:lastRenderedPageBreak/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327281">
        <w:rPr>
          <w:rFonts w:cs="Times New Roman"/>
          <w:sz w:val="28"/>
          <w:szCs w:val="28"/>
        </w:rPr>
        <w:t xml:space="preserve">Дикорастущие и культурные растения. </w:t>
      </w:r>
      <w:proofErr w:type="gramStart"/>
      <w:r w:rsidRPr="00327281">
        <w:rPr>
          <w:rFonts w:cs="Times New Roman"/>
          <w:sz w:val="28"/>
          <w:szCs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327281">
        <w:rPr>
          <w:rFonts w:cs="Times New Roman"/>
          <w:sz w:val="28"/>
          <w:szCs w:val="28"/>
        </w:rPr>
        <w:t xml:space="preserve"> Комнатные </w:t>
      </w:r>
      <w:r w:rsidRPr="004E7E54">
        <w:rPr>
          <w:rFonts w:cs="Times New Roman"/>
          <w:sz w:val="28"/>
          <w:szCs w:val="28"/>
        </w:rPr>
        <w:t>растения, правила содержания и ухода.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4E7E54">
        <w:rPr>
          <w:rFonts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Понимание необходимости соблюдения режима дня, </w:t>
      </w:r>
      <w:r w:rsidRPr="003E22EC">
        <w:rPr>
          <w:rFonts w:cs="Times New Roman"/>
          <w:i/>
          <w:iCs/>
          <w:sz w:val="28"/>
          <w:szCs w:val="28"/>
        </w:rPr>
        <w:t>правил здорового питания</w:t>
      </w:r>
      <w:r w:rsidRPr="00785FDA">
        <w:rPr>
          <w:rFonts w:cs="Times New Roman"/>
          <w:sz w:val="28"/>
          <w:szCs w:val="28"/>
        </w:rPr>
        <w:t xml:space="preserve"> и личной гигиены.  Правила безопасности в быту: пользование бытовыми электроприборами, газовыми плитами.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:rsidR="000C1550" w:rsidRPr="00523CCA" w:rsidRDefault="000C1550" w:rsidP="000C1550">
      <w:pPr>
        <w:spacing w:line="360" w:lineRule="auto"/>
        <w:ind w:firstLine="709"/>
        <w:jc w:val="both"/>
        <w:rPr>
          <w:rFonts w:cs="Times New Roman"/>
          <w:i/>
          <w:iCs/>
          <w:sz w:val="28"/>
          <w:szCs w:val="28"/>
        </w:rPr>
      </w:pPr>
      <w:r w:rsidRPr="00523CCA">
        <w:rPr>
          <w:rFonts w:cs="Times New Roman"/>
          <w:i/>
          <w:iCs/>
          <w:sz w:val="28"/>
          <w:szCs w:val="28"/>
        </w:rPr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85FDA">
        <w:rPr>
          <w:rFonts w:cs="Times New Roman"/>
          <w:sz w:val="28"/>
          <w:szCs w:val="28"/>
        </w:rPr>
        <w:t xml:space="preserve">Изучение окружающего мира в </w:t>
      </w:r>
      <w:r>
        <w:rPr>
          <w:rFonts w:cs="Times New Roman"/>
          <w:sz w:val="28"/>
          <w:szCs w:val="28"/>
        </w:rPr>
        <w:t xml:space="preserve">1 дополнительном </w:t>
      </w:r>
      <w:r w:rsidRPr="00785FDA">
        <w:rPr>
          <w:rFonts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cs="Times New Roman"/>
          <w:sz w:val="28"/>
          <w:szCs w:val="28"/>
        </w:rPr>
        <w:t xml:space="preserve">: познавательных </w:t>
      </w:r>
      <w:r>
        <w:rPr>
          <w:rFonts w:cs="Times New Roman"/>
          <w:sz w:val="28"/>
          <w:szCs w:val="28"/>
        </w:rPr>
        <w:t xml:space="preserve">универсальных </w:t>
      </w:r>
      <w:r w:rsidRPr="00785FDA">
        <w:rPr>
          <w:rFonts w:cs="Times New Roman"/>
          <w:sz w:val="28"/>
          <w:szCs w:val="28"/>
        </w:rPr>
        <w:t>учебных действий, коммуникативных</w:t>
      </w:r>
      <w:r>
        <w:rPr>
          <w:rFonts w:cs="Times New Roman"/>
          <w:sz w:val="28"/>
          <w:szCs w:val="28"/>
        </w:rPr>
        <w:t xml:space="preserve"> универсальных</w:t>
      </w:r>
      <w:r w:rsidRPr="00785FDA">
        <w:rPr>
          <w:rFonts w:cs="Times New Roman"/>
          <w:sz w:val="28"/>
          <w:szCs w:val="28"/>
        </w:rPr>
        <w:t xml:space="preserve"> учебных действий, регулятивных </w:t>
      </w:r>
      <w:r>
        <w:rPr>
          <w:rFonts w:cs="Times New Roman"/>
          <w:sz w:val="28"/>
          <w:szCs w:val="28"/>
        </w:rPr>
        <w:t xml:space="preserve">универсальные </w:t>
      </w:r>
      <w:r w:rsidRPr="00785FDA">
        <w:rPr>
          <w:rFonts w:cs="Times New Roman"/>
          <w:sz w:val="28"/>
          <w:szCs w:val="28"/>
        </w:rPr>
        <w:t>учебных действий, совместной деятельности.</w:t>
      </w:r>
      <w:proofErr w:type="gramEnd"/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lastRenderedPageBreak/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0C1550" w:rsidRPr="0090118E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 xml:space="preserve">сравнивать </w:t>
      </w:r>
      <w:r w:rsidRPr="0090118E">
        <w:rPr>
          <w:rFonts w:cs="Times New Roman"/>
          <w:sz w:val="28"/>
          <w:szCs w:val="28"/>
        </w:rPr>
        <w:t xml:space="preserve">под руководством </w:t>
      </w:r>
      <w:proofErr w:type="gramStart"/>
      <w:r w:rsidRPr="0090118E">
        <w:rPr>
          <w:rFonts w:cs="Times New Roman"/>
          <w:sz w:val="28"/>
          <w:szCs w:val="28"/>
        </w:rPr>
        <w:t>учителя</w:t>
      </w:r>
      <w:proofErr w:type="gramEnd"/>
      <w:r w:rsidRPr="0090118E">
        <w:rPr>
          <w:rFonts w:cs="Times New Roman"/>
          <w:sz w:val="28"/>
          <w:szCs w:val="28"/>
        </w:rPr>
        <w:t xml:space="preserve">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устанавливать различия во внешнем виде с опорой на алгоритм.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85FDA">
        <w:rPr>
          <w:rFonts w:cs="Times New Roman"/>
          <w:sz w:val="28"/>
          <w:szCs w:val="28"/>
        </w:rPr>
        <w:t xml:space="preserve">понимать, что информация может быть представлена в разной форме: текста, иллюстраций, видео, </w:t>
      </w:r>
      <w:r w:rsidRPr="003D0D43">
        <w:rPr>
          <w:rFonts w:cs="Times New Roman"/>
          <w:sz w:val="28"/>
          <w:szCs w:val="28"/>
        </w:rPr>
        <w:t>таблицы</w:t>
      </w:r>
      <w:r w:rsidRPr="00785FDA">
        <w:rPr>
          <w:rFonts w:cs="Times New Roman"/>
          <w:sz w:val="28"/>
          <w:szCs w:val="28"/>
        </w:rPr>
        <w:t>; соотносить иллюстрацию явления (объекта, предмета) с его названием.</w:t>
      </w:r>
      <w:proofErr w:type="gramEnd"/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:rsidR="000C1550" w:rsidRPr="0090118E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85FDA">
        <w:rPr>
          <w:rFonts w:cs="Times New Roman"/>
          <w:sz w:val="28"/>
          <w:szCs w:val="28"/>
        </w:rPr>
        <w:t xml:space="preserve">в процессе учебного диалога слушать говорящего; отвечать на вопросы; уважительно относиться к разным мнениям; воспроизводить </w:t>
      </w:r>
      <w:r w:rsidRPr="003D0D43">
        <w:rPr>
          <w:rFonts w:cs="Times New Roman"/>
          <w:sz w:val="28"/>
          <w:szCs w:val="28"/>
        </w:rPr>
        <w:t>названия своего населенного пункта</w:t>
      </w:r>
      <w:r w:rsidRPr="00785FDA">
        <w:rPr>
          <w:rFonts w:cs="Times New Roman"/>
          <w:sz w:val="28"/>
          <w:szCs w:val="28"/>
        </w:rPr>
        <w:t xml:space="preserve">, название страны, её столицы; </w:t>
      </w:r>
      <w:r w:rsidRPr="003D0D43">
        <w:rPr>
          <w:rFonts w:cs="Times New Roman"/>
          <w:sz w:val="28"/>
          <w:szCs w:val="28"/>
        </w:rPr>
        <w:t xml:space="preserve">воспроизводить наизусть слова гимна России; соотносить предметы декоративно-прикладного искусства с </w:t>
      </w:r>
      <w:r w:rsidRPr="0090118E">
        <w:rPr>
          <w:rFonts w:cs="Times New Roman"/>
          <w:sz w:val="28"/>
          <w:szCs w:val="28"/>
        </w:rPr>
        <w:t xml:space="preserve">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</w:t>
      </w:r>
      <w:r w:rsidRPr="0090118E">
        <w:rPr>
          <w:rFonts w:cs="Times New Roman"/>
          <w:sz w:val="28"/>
          <w:szCs w:val="28"/>
        </w:rPr>
        <w:lastRenderedPageBreak/>
        <w:t>предложенному плану; описывать по предложенному плану время года;</w:t>
      </w:r>
      <w:proofErr w:type="gramEnd"/>
      <w:r w:rsidRPr="0090118E">
        <w:rPr>
          <w:rFonts w:cs="Times New Roman"/>
          <w:sz w:val="28"/>
          <w:szCs w:val="28"/>
        </w:rPr>
        <w:t xml:space="preserve"> сравнивать с опорой на схему/алгоритм домашних и диких животных, объяснять, чем они различаются.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85FDA">
        <w:rPr>
          <w:rFonts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:rsidR="000C1550" w:rsidRPr="0090118E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90118E">
        <w:rPr>
          <w:rFonts w:cs="Times New Roman"/>
          <w:sz w:val="28"/>
          <w:szCs w:val="28"/>
        </w:rPr>
        <w:t xml:space="preserve">сравнивать с помощью учителя и с опорой на план организацию </w:t>
      </w:r>
      <w:r w:rsidRPr="003D0D43">
        <w:rPr>
          <w:rFonts w:cs="Times New Roman"/>
          <w:color w:val="000000" w:themeColor="text1"/>
          <w:sz w:val="28"/>
          <w:szCs w:val="28"/>
        </w:rPr>
        <w:t>с</w:t>
      </w:r>
      <w:r w:rsidRPr="003D0D43">
        <w:rPr>
          <w:rFonts w:cs="Times New Roman"/>
          <w:sz w:val="28"/>
          <w:szCs w:val="28"/>
        </w:rPr>
        <w:t xml:space="preserve">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 w:rsidRPr="00785FDA">
        <w:rPr>
          <w:rFonts w:cs="Times New Roman"/>
          <w:sz w:val="28"/>
          <w:szCs w:val="28"/>
        </w:rPr>
        <w:t xml:space="preserve">оценивать выполнение правил безопасного поведения на дорогах и улицах другими детьми; </w:t>
      </w:r>
      <w:r w:rsidRPr="0090118E">
        <w:rPr>
          <w:rFonts w:cs="Times New Roman"/>
          <w:sz w:val="28"/>
          <w:szCs w:val="28"/>
        </w:rPr>
        <w:t>анализировать с помощью учителя предложенные ситуации: устанавливать нарушения режима дня, организации учебной работы;</w:t>
      </w:r>
      <w:proofErr w:type="gramEnd"/>
      <w:r w:rsidRPr="0090118E">
        <w:rPr>
          <w:rFonts w:cs="Times New Roman"/>
          <w:sz w:val="28"/>
          <w:szCs w:val="28"/>
        </w:rPr>
        <w:t xml:space="preserve"> нарушения правил дорожного движения, правил пользования электро- и газовыми приборами.</w:t>
      </w:r>
    </w:p>
    <w:p w:rsidR="000C1550" w:rsidRPr="00785FD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0118E">
        <w:rPr>
          <w:rFonts w:cs="Times New Roman"/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</w:t>
      </w:r>
      <w:r w:rsidRPr="00785FDA">
        <w:rPr>
          <w:rFonts w:cs="Times New Roman"/>
          <w:sz w:val="28"/>
          <w:szCs w:val="28"/>
        </w:rPr>
        <w:t xml:space="preserve">работу, определять нарушение правил взаимоотношений, при участии учителя устранять возникающие конфликты. </w:t>
      </w:r>
    </w:p>
    <w:p w:rsidR="000C1550" w:rsidRPr="00913A61" w:rsidRDefault="000C1550" w:rsidP="000C1550">
      <w:pPr>
        <w:pStyle w:val="1"/>
        <w:jc w:val="center"/>
      </w:pPr>
      <w:bookmarkStart w:id="7" w:name="_Toc176816245"/>
      <w:bookmarkStart w:id="8" w:name="_Toc130734954"/>
      <w:r w:rsidRPr="00913A61">
        <w:t xml:space="preserve">ПЛАНИРУЕМЫЕ РЕЗУЛЬТАТЫ ОСВОЕНИЯ ПРОГРАММЫ ПО ОКРУЖАЮЩЕМУ </w:t>
      </w:r>
      <w:r w:rsidRPr="00631A11">
        <w:t>МИРУ</w:t>
      </w:r>
      <w:bookmarkEnd w:id="7"/>
      <w:r w:rsidRPr="00913A61">
        <w:t xml:space="preserve"> </w:t>
      </w:r>
      <w:bookmarkEnd w:id="8"/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0C1550" w:rsidRPr="00631A11" w:rsidRDefault="000C1550" w:rsidP="000C1550">
      <w:pPr>
        <w:pStyle w:val="2"/>
        <w:ind w:firstLine="708"/>
      </w:pPr>
      <w:bookmarkStart w:id="9" w:name="_Toc130734955"/>
      <w:bookmarkStart w:id="10" w:name="_Toc176816246"/>
      <w:r w:rsidRPr="00631A11">
        <w:t>Личностные результаты</w:t>
      </w:r>
      <w:bookmarkEnd w:id="9"/>
      <w:bookmarkEnd w:id="10"/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4E7E54">
        <w:rPr>
          <w:rFonts w:cs="Times New Roman"/>
          <w:sz w:val="28"/>
          <w:szCs w:val="28"/>
        </w:rPr>
        <w:t>обучающихся</w:t>
      </w:r>
      <w:proofErr w:type="gramEnd"/>
      <w:r w:rsidRPr="004E7E5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 ЗПР </w:t>
      </w:r>
      <w:r w:rsidRPr="004E7E54">
        <w:rPr>
          <w:rFonts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lastRenderedPageBreak/>
        <w:t>1)</w:t>
      </w:r>
      <w:r w:rsidRPr="004E7E54">
        <w:rPr>
          <w:rFonts w:cs="Times New Roman"/>
          <w:sz w:val="28"/>
          <w:szCs w:val="28"/>
        </w:rPr>
        <w:tab/>
        <w:t>гражданско-патриотического воспитания: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4E7E54">
        <w:rPr>
          <w:rFonts w:cs="Times New Roman"/>
          <w:sz w:val="28"/>
          <w:szCs w:val="28"/>
        </w:rPr>
        <w:t>становление ценно</w:t>
      </w:r>
      <w:r>
        <w:rPr>
          <w:rFonts w:cs="Times New Roman"/>
          <w:sz w:val="28"/>
          <w:szCs w:val="28"/>
        </w:rPr>
        <w:t>стного отношения к своей Родине –</w:t>
      </w:r>
      <w:r w:rsidRPr="004E7E54">
        <w:rPr>
          <w:rFonts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  <w:proofErr w:type="gramEnd"/>
      <w:r w:rsidRPr="004E7E54">
        <w:rPr>
          <w:rFonts w:cs="Times New Roman"/>
          <w:sz w:val="28"/>
          <w:szCs w:val="28"/>
        </w:rPr>
        <w:t xml:space="preserve"> первоначальные представления о человеке как члене общества, осознание прав и ответственности человека как члена общества;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2)</w:t>
      </w:r>
      <w:r w:rsidRPr="004E7E54">
        <w:rPr>
          <w:rFonts w:cs="Times New Roman"/>
          <w:sz w:val="28"/>
          <w:szCs w:val="28"/>
        </w:rPr>
        <w:tab/>
        <w:t>духовно-нравственного воспитания: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4E7E54">
        <w:rPr>
          <w:rFonts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  <w:proofErr w:type="gramEnd"/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3)</w:t>
      </w:r>
      <w:r w:rsidRPr="004E7E54">
        <w:rPr>
          <w:rFonts w:cs="Times New Roman"/>
          <w:sz w:val="28"/>
          <w:szCs w:val="28"/>
        </w:rPr>
        <w:tab/>
        <w:t>эстетического воспитания: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lastRenderedPageBreak/>
        <w:t>4)</w:t>
      </w:r>
      <w:r w:rsidRPr="004E7E54">
        <w:rPr>
          <w:rFonts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5)</w:t>
      </w:r>
      <w:r w:rsidRPr="004E7E54">
        <w:rPr>
          <w:rFonts w:cs="Times New Roman"/>
          <w:sz w:val="28"/>
          <w:szCs w:val="28"/>
        </w:rPr>
        <w:tab/>
        <w:t>трудового воспитания: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6)</w:t>
      </w:r>
      <w:r w:rsidRPr="004E7E54">
        <w:rPr>
          <w:rFonts w:cs="Times New Roman"/>
          <w:sz w:val="28"/>
          <w:szCs w:val="28"/>
        </w:rPr>
        <w:tab/>
        <w:t>экологического воспитания: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7)</w:t>
      </w:r>
      <w:r w:rsidRPr="004E7E54">
        <w:rPr>
          <w:rFonts w:cs="Times New Roman"/>
          <w:sz w:val="28"/>
          <w:szCs w:val="28"/>
        </w:rPr>
        <w:tab/>
        <w:t>ценности научного познания:</w:t>
      </w:r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 xml:space="preserve">Личностные результаты, обеспечивающие адаптацию </w:t>
      </w:r>
      <w:proofErr w:type="gramStart"/>
      <w:r w:rsidRPr="00564D6C">
        <w:rPr>
          <w:rFonts w:cs="Times New Roman"/>
          <w:sz w:val="28"/>
          <w:szCs w:val="28"/>
        </w:rPr>
        <w:t>обучающегося</w:t>
      </w:r>
      <w:proofErr w:type="gramEnd"/>
      <w:r w:rsidRPr="00564D6C">
        <w:rPr>
          <w:rFonts w:cs="Times New Roman"/>
          <w:sz w:val="28"/>
          <w:szCs w:val="28"/>
        </w:rPr>
        <w:t xml:space="preserve"> ЗПР к изменяющимся условиям социальной и природной среды: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lastRenderedPageBreak/>
        <w:t xml:space="preserve">принятие и освоение социальной роли </w:t>
      </w:r>
      <w:proofErr w:type="gramStart"/>
      <w:r w:rsidRPr="00564D6C">
        <w:rPr>
          <w:rFonts w:cs="Times New Roman"/>
          <w:sz w:val="28"/>
          <w:szCs w:val="28"/>
        </w:rPr>
        <w:t>обучающегося</w:t>
      </w:r>
      <w:proofErr w:type="gramEnd"/>
      <w:r w:rsidRPr="00564D6C">
        <w:rPr>
          <w:rFonts w:cs="Times New Roman"/>
          <w:sz w:val="28"/>
          <w:szCs w:val="28"/>
        </w:rPr>
        <w:t>;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 xml:space="preserve">формирование навыков сотрудничества </w:t>
      </w:r>
      <w:proofErr w:type="gramStart"/>
      <w:r w:rsidRPr="00564D6C">
        <w:rPr>
          <w:rFonts w:cs="Times New Roman"/>
          <w:sz w:val="28"/>
          <w:szCs w:val="28"/>
        </w:rPr>
        <w:t>со</w:t>
      </w:r>
      <w:proofErr w:type="gramEnd"/>
      <w:r w:rsidRPr="00564D6C">
        <w:rPr>
          <w:rFonts w:cs="Times New Roman"/>
          <w:sz w:val="28"/>
          <w:szCs w:val="28"/>
        </w:rPr>
        <w:t xml:space="preserve"> взрослыми и сверстниками в разных социальных ситуациях;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>участие в социально значимой деятельности;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:rsidR="000C1550" w:rsidRPr="00564D6C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4D6C">
        <w:rPr>
          <w:rFonts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4E7E54">
        <w:rPr>
          <w:rFonts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>
        <w:rPr>
          <w:rFonts w:cs="Times New Roman"/>
          <w:sz w:val="28"/>
          <w:szCs w:val="28"/>
        </w:rPr>
        <w:t xml:space="preserve">с </w:t>
      </w:r>
      <w:proofErr w:type="spellStart"/>
      <w:r>
        <w:rPr>
          <w:rFonts w:cs="Times New Roman"/>
          <w:sz w:val="28"/>
          <w:szCs w:val="28"/>
        </w:rPr>
        <w:t>ЗПР</w:t>
      </w:r>
      <w:r w:rsidRPr="004E7E54">
        <w:rPr>
          <w:rFonts w:cs="Times New Roman"/>
          <w:sz w:val="28"/>
          <w:szCs w:val="28"/>
        </w:rPr>
        <w:t>будут</w:t>
      </w:r>
      <w:proofErr w:type="spellEnd"/>
      <w:r w:rsidRPr="004E7E54">
        <w:rPr>
          <w:rFonts w:cs="Times New Roman"/>
          <w:sz w:val="28"/>
          <w:szCs w:val="28"/>
        </w:rPr>
        <w:t xml:space="preserve">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proofErr w:type="gramEnd"/>
    </w:p>
    <w:p w:rsidR="000C1550" w:rsidRPr="00631A11" w:rsidRDefault="000C1550" w:rsidP="000C1550">
      <w:pPr>
        <w:pStyle w:val="2"/>
        <w:ind w:firstLine="708"/>
      </w:pPr>
      <w:bookmarkStart w:id="11" w:name="_Toc130734956"/>
      <w:bookmarkStart w:id="12" w:name="_Toc176816247"/>
      <w:proofErr w:type="spellStart"/>
      <w:r w:rsidRPr="00631A11">
        <w:t>Метапредметные</w:t>
      </w:r>
      <w:proofErr w:type="spellEnd"/>
      <w:r w:rsidRPr="00631A11">
        <w:t xml:space="preserve"> результаты</w:t>
      </w:r>
      <w:bookmarkEnd w:id="11"/>
      <w:bookmarkEnd w:id="12"/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У обучающегося</w:t>
      </w:r>
      <w:r>
        <w:rPr>
          <w:rFonts w:cs="Times New Roman"/>
          <w:sz w:val="28"/>
          <w:szCs w:val="28"/>
        </w:rPr>
        <w:t xml:space="preserve"> с ЗПР</w:t>
      </w:r>
      <w:r w:rsidRPr="004E7E54">
        <w:rPr>
          <w:rFonts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:rsidR="000C1550" w:rsidRPr="0090118E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</w:t>
      </w:r>
      <w:proofErr w:type="gramStart"/>
      <w:r w:rsidRPr="004E7E54">
        <w:rPr>
          <w:rFonts w:cs="Times New Roman"/>
          <w:sz w:val="28"/>
          <w:szCs w:val="28"/>
        </w:rPr>
        <w:t>)</w:t>
      </w:r>
      <w:r w:rsidRPr="0090118E">
        <w:rPr>
          <w:rFonts w:cs="Times New Roman"/>
          <w:sz w:val="28"/>
          <w:szCs w:val="28"/>
        </w:rPr>
        <w:t>н</w:t>
      </w:r>
      <w:proofErr w:type="gramEnd"/>
      <w:r w:rsidRPr="0090118E">
        <w:rPr>
          <w:rFonts w:cs="Times New Roman"/>
          <w:sz w:val="28"/>
          <w:szCs w:val="28"/>
        </w:rPr>
        <w:t xml:space="preserve">а доступном уровне,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>
        <w:rPr>
          <w:rFonts w:cs="Times New Roman"/>
          <w:sz w:val="28"/>
          <w:szCs w:val="28"/>
        </w:rPr>
        <w:t>–</w:t>
      </w:r>
      <w:r w:rsidRPr="0090118E">
        <w:rPr>
          <w:rFonts w:cs="Times New Roman"/>
          <w:sz w:val="28"/>
          <w:szCs w:val="28"/>
        </w:rPr>
        <w:t xml:space="preserve"> следствие; изменения во времени и в пространстве) по наводящим вопросам; </w:t>
      </w:r>
      <w:proofErr w:type="gramStart"/>
      <w:r w:rsidRPr="0090118E">
        <w:rPr>
          <w:rFonts w:cs="Times New Roman"/>
          <w:sz w:val="28"/>
          <w:szCs w:val="28"/>
        </w:rPr>
        <w:t xml:space="preserve">сравнивать объекты окружающего мира, устанавливать основания для </w:t>
      </w:r>
      <w:r w:rsidRPr="0090118E">
        <w:rPr>
          <w:rFonts w:cs="Times New Roman"/>
          <w:sz w:val="28"/>
          <w:szCs w:val="28"/>
        </w:rPr>
        <w:lastRenderedPageBreak/>
        <w:t>сравнения, устанавливать аналогии по предложенному плану, опорной схеме;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 после проведенного анализа/ с опорой на образец; находить закономерности и противоречия в рассматриваемых фактах, данных и наблюдениях на основе предложенного алгоритма;</w:t>
      </w:r>
      <w:proofErr w:type="gramEnd"/>
      <w:r w:rsidRPr="0090118E">
        <w:rPr>
          <w:rFonts w:cs="Times New Roman"/>
          <w:sz w:val="28"/>
          <w:szCs w:val="28"/>
        </w:rPr>
        <w:t xml:space="preserve"> выявлять недостаток информации для решения учебной (практической) задачи на основе предложенного алгоритма с помощью учителя.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0C1550" w:rsidRPr="0090118E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4E7E54">
        <w:rPr>
          <w:rFonts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cs="Times New Roman"/>
          <w:sz w:val="28"/>
          <w:szCs w:val="28"/>
        </w:rPr>
        <w:t>желательным состоянием объекта (ситуации) на основе предложенных вопросов; формулировать с помощью учителя цель предстоящей работы; моделировать с помощью учителя ситуации на основе изученного материала о связях в природе (живая и неживая природа, цепи питания;</w:t>
      </w:r>
      <w:proofErr w:type="gramEnd"/>
      <w:r w:rsidRPr="0090118E">
        <w:rPr>
          <w:rFonts w:cs="Times New Roman"/>
          <w:sz w:val="28"/>
          <w:szCs w:val="28"/>
        </w:rPr>
        <w:t xml:space="preserve"> </w:t>
      </w:r>
      <w:proofErr w:type="gramStart"/>
      <w:r w:rsidRPr="0090118E">
        <w:rPr>
          <w:rFonts w:cs="Times New Roman"/>
          <w:sz w:val="28"/>
          <w:szCs w:val="28"/>
        </w:rPr>
        <w:t xml:space="preserve">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под руководством учителя опыт, несложное исследование по установлению особенностей объекта изучения и связей между объектами (часть </w:t>
      </w:r>
      <w:r>
        <w:rPr>
          <w:rFonts w:cs="Times New Roman"/>
          <w:sz w:val="28"/>
          <w:szCs w:val="28"/>
        </w:rPr>
        <w:t>–</w:t>
      </w:r>
      <w:r w:rsidRPr="0090118E">
        <w:rPr>
          <w:rFonts w:cs="Times New Roman"/>
          <w:sz w:val="28"/>
          <w:szCs w:val="28"/>
        </w:rPr>
        <w:t xml:space="preserve"> целое, причина </w:t>
      </w:r>
      <w:r>
        <w:rPr>
          <w:rFonts w:cs="Times New Roman"/>
          <w:sz w:val="28"/>
          <w:szCs w:val="28"/>
        </w:rPr>
        <w:t>–</w:t>
      </w:r>
      <w:r w:rsidRPr="0090118E">
        <w:rPr>
          <w:rFonts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 по наводящим вопросам.</w:t>
      </w:r>
      <w:proofErr w:type="gramEnd"/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90118E">
        <w:rPr>
          <w:rFonts w:cs="Times New Roman"/>
          <w:sz w:val="28"/>
          <w:szCs w:val="28"/>
        </w:rPr>
        <w:lastRenderedPageBreak/>
        <w:t>использовать под руководством учителя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с помощью взрослых для решения учебных задач текстовую, графическую, аудиовизуальную информацию;</w:t>
      </w:r>
      <w:proofErr w:type="gramEnd"/>
      <w:r w:rsidRPr="0090118E">
        <w:rPr>
          <w:rFonts w:cs="Times New Roman"/>
          <w:sz w:val="28"/>
          <w:szCs w:val="28"/>
        </w:rPr>
        <w:t xml:space="preserve"> читать и интерпретировать с помощью учителя 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cs="Times New Roman"/>
          <w:sz w:val="28"/>
          <w:szCs w:val="28"/>
        </w:rPr>
        <w:t>» (с помощью учителя); создавать текстовую, виде</w:t>
      </w:r>
      <w:proofErr w:type="gramStart"/>
      <w:r w:rsidRPr="004E7E54">
        <w:rPr>
          <w:rFonts w:cs="Times New Roman"/>
          <w:sz w:val="28"/>
          <w:szCs w:val="28"/>
        </w:rPr>
        <w:t>о-</w:t>
      </w:r>
      <w:proofErr w:type="gramEnd"/>
      <w:r w:rsidRPr="004E7E54">
        <w:rPr>
          <w:rFonts w:cs="Times New Roman"/>
          <w:sz w:val="28"/>
          <w:szCs w:val="28"/>
        </w:rPr>
        <w:t xml:space="preserve">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</w:t>
      </w:r>
      <w:r w:rsidRPr="0090118E">
        <w:rPr>
          <w:rFonts w:cs="Times New Roman"/>
          <w:sz w:val="28"/>
          <w:szCs w:val="28"/>
        </w:rPr>
        <w:t>диаграмма) с помощью взрослых.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0C1550" w:rsidRPr="0090118E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</w:t>
      </w:r>
      <w:proofErr w:type="gramStart"/>
      <w:r w:rsidRPr="004E7E54">
        <w:rPr>
          <w:rFonts w:cs="Times New Roman"/>
          <w:sz w:val="28"/>
          <w:szCs w:val="28"/>
        </w:rPr>
        <w:t>)</w:t>
      </w:r>
      <w:r w:rsidRPr="0090118E">
        <w:rPr>
          <w:rFonts w:cs="Times New Roman"/>
          <w:sz w:val="28"/>
          <w:szCs w:val="28"/>
        </w:rPr>
        <w:t>н</w:t>
      </w:r>
      <w:proofErr w:type="gramEnd"/>
      <w:r w:rsidRPr="0090118E">
        <w:rPr>
          <w:rFonts w:cs="Times New Roman"/>
          <w:sz w:val="28"/>
          <w:szCs w:val="28"/>
        </w:rPr>
        <w:t xml:space="preserve">а доступном уровне; </w:t>
      </w:r>
      <w:proofErr w:type="gramStart"/>
      <w:r w:rsidRPr="0090118E">
        <w:rPr>
          <w:rFonts w:cs="Times New Roman"/>
          <w:sz w:val="28"/>
          <w:szCs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 с помощью взрослых; находить ошибки и восстанавливать </w:t>
      </w:r>
      <w:r w:rsidRPr="0090118E">
        <w:rPr>
          <w:rFonts w:cs="Times New Roman"/>
          <w:sz w:val="28"/>
          <w:szCs w:val="28"/>
        </w:rPr>
        <w:lastRenderedPageBreak/>
        <w:t xml:space="preserve">деформированный </w:t>
      </w:r>
      <w:r w:rsidRPr="004E7E54">
        <w:rPr>
          <w:rFonts w:cs="Times New Roman"/>
          <w:sz w:val="28"/>
          <w:szCs w:val="28"/>
        </w:rPr>
        <w:t xml:space="preserve">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cs="Times New Roman"/>
          <w:sz w:val="28"/>
          <w:szCs w:val="28"/>
        </w:rPr>
        <w:t>выступления с помощью взрослых.</w:t>
      </w:r>
      <w:proofErr w:type="gramEnd"/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cs="Times New Roman"/>
          <w:sz w:val="28"/>
          <w:szCs w:val="28"/>
        </w:rPr>
        <w:t>аивать последовательность выбранных действий и операций по опорному плану.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 xml:space="preserve">У обучающегося будут сформированы следующие умения </w:t>
      </w:r>
      <w:proofErr w:type="gramStart"/>
      <w:r w:rsidRPr="004E7E54">
        <w:rPr>
          <w:rFonts w:cs="Times New Roman"/>
          <w:sz w:val="28"/>
          <w:szCs w:val="28"/>
        </w:rPr>
        <w:t>самоконтроля</w:t>
      </w:r>
      <w:proofErr w:type="gramEnd"/>
      <w:r w:rsidRPr="004E7E54">
        <w:rPr>
          <w:rFonts w:cs="Times New Roman"/>
          <w:sz w:val="28"/>
          <w:szCs w:val="28"/>
        </w:rPr>
        <w:t xml:space="preserve"> и самооценки как части регулятивных универсальных учебных действий:</w:t>
      </w:r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4E7E54">
        <w:rPr>
          <w:rFonts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cs="Times New Roman"/>
          <w:sz w:val="28"/>
          <w:szCs w:val="28"/>
        </w:rPr>
        <w:t xml:space="preserve">деятельности по предложенному алгоритму;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при помощи учителя целесообразность выбранных способов действия, при необходимости </w:t>
      </w:r>
      <w:r w:rsidRPr="004E7E54">
        <w:rPr>
          <w:rFonts w:cs="Times New Roman"/>
          <w:sz w:val="28"/>
          <w:szCs w:val="28"/>
        </w:rPr>
        <w:t>корректировать их.</w:t>
      </w:r>
      <w:proofErr w:type="gramEnd"/>
    </w:p>
    <w:p w:rsidR="000C1550" w:rsidRPr="004E7E54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E7E54">
        <w:rPr>
          <w:rFonts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4E7E54">
        <w:rPr>
          <w:rFonts w:cs="Times New Roman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cs="Times New Roman"/>
          <w:sz w:val="28"/>
          <w:szCs w:val="28"/>
        </w:rPr>
        <w:t>миру) по наводящим вопросам; участвовать в коллективной деятельности п</w:t>
      </w:r>
      <w:r w:rsidRPr="004E7E54">
        <w:rPr>
          <w:rFonts w:cs="Times New Roman"/>
          <w:sz w:val="28"/>
          <w:szCs w:val="28"/>
        </w:rPr>
        <w:t xml:space="preserve">о достижению общей цели: распределять роли, договариваться, обсуждать процесс и результат совместной работы; проявлять готовность руководить, </w:t>
      </w:r>
      <w:r w:rsidRPr="004E7E54">
        <w:rPr>
          <w:rFonts w:cs="Times New Roman"/>
          <w:sz w:val="28"/>
          <w:szCs w:val="28"/>
        </w:rPr>
        <w:lastRenderedPageBreak/>
        <w:t>выполнять поручения, подчиняться;</w:t>
      </w:r>
      <w:proofErr w:type="gramEnd"/>
      <w:r w:rsidRPr="004E7E54">
        <w:rPr>
          <w:rFonts w:cs="Times New Roman"/>
          <w:sz w:val="28"/>
          <w:szCs w:val="28"/>
        </w:rPr>
        <w:t xml:space="preserve">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>
        <w:rPr>
          <w:rFonts w:cs="Times New Roman"/>
          <w:sz w:val="28"/>
          <w:szCs w:val="28"/>
        </w:rPr>
        <w:t>(</w:t>
      </w:r>
      <w:r w:rsidRPr="0090118E">
        <w:rPr>
          <w:rFonts w:cs="Times New Roman"/>
          <w:sz w:val="28"/>
          <w:szCs w:val="28"/>
        </w:rPr>
        <w:t>при необходимости обращаясь с помощи</w:t>
      </w:r>
      <w:r>
        <w:rPr>
          <w:rFonts w:cs="Times New Roman"/>
          <w:sz w:val="28"/>
          <w:szCs w:val="28"/>
        </w:rPr>
        <w:t xml:space="preserve"> </w:t>
      </w:r>
      <w:r w:rsidRPr="004E7E54">
        <w:rPr>
          <w:rFonts w:cs="Times New Roman"/>
          <w:sz w:val="28"/>
          <w:szCs w:val="28"/>
        </w:rPr>
        <w:t>взрослого</w:t>
      </w:r>
      <w:r>
        <w:rPr>
          <w:rFonts w:cs="Times New Roman"/>
          <w:sz w:val="28"/>
          <w:szCs w:val="28"/>
        </w:rPr>
        <w:t>)</w:t>
      </w:r>
      <w:r w:rsidRPr="004E7E54">
        <w:rPr>
          <w:rFonts w:cs="Times New Roman"/>
          <w:sz w:val="28"/>
          <w:szCs w:val="28"/>
        </w:rPr>
        <w:t>; ответственно выполнять свою часть работы.</w:t>
      </w:r>
    </w:p>
    <w:p w:rsidR="000C1550" w:rsidRDefault="000C1550" w:rsidP="000C1550">
      <w:pPr>
        <w:pStyle w:val="2"/>
        <w:jc w:val="center"/>
      </w:pPr>
      <w:bookmarkStart w:id="13" w:name="_Toc130734957"/>
    </w:p>
    <w:p w:rsidR="000C1550" w:rsidRPr="00631A11" w:rsidRDefault="000C1550" w:rsidP="000C1550">
      <w:pPr>
        <w:pStyle w:val="2"/>
        <w:jc w:val="center"/>
      </w:pPr>
      <w:bookmarkStart w:id="14" w:name="_Toc176816248"/>
      <w:r w:rsidRPr="00631A11">
        <w:t>ПРЕДМЕТНЫЕ РЕЗУЛЬТАТЫ ИЗУЧЕНИЯ ОКРУЖАЮЩЕГО МИРА</w:t>
      </w:r>
      <w:bookmarkEnd w:id="13"/>
      <w:bookmarkEnd w:id="14"/>
    </w:p>
    <w:p w:rsidR="000C1550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C1550" w:rsidRPr="00026467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026467">
        <w:rPr>
          <w:rFonts w:cs="Times New Roman"/>
          <w:sz w:val="28"/>
          <w:szCs w:val="28"/>
        </w:rPr>
        <w:t xml:space="preserve">К концу обучения в 1 </w:t>
      </w:r>
      <w:r>
        <w:rPr>
          <w:rFonts w:cs="Times New Roman"/>
          <w:sz w:val="28"/>
          <w:szCs w:val="28"/>
        </w:rPr>
        <w:t xml:space="preserve">дополнительном </w:t>
      </w:r>
      <w:r w:rsidRPr="00026467">
        <w:rPr>
          <w:rFonts w:cs="Times New Roman"/>
          <w:sz w:val="28"/>
          <w:szCs w:val="28"/>
        </w:rPr>
        <w:t xml:space="preserve">классе </w:t>
      </w:r>
      <w:proofErr w:type="gramStart"/>
      <w:r w:rsidRPr="00026467">
        <w:rPr>
          <w:rFonts w:cs="Times New Roman"/>
          <w:sz w:val="28"/>
          <w:szCs w:val="28"/>
        </w:rPr>
        <w:t>обучающийся</w:t>
      </w:r>
      <w:proofErr w:type="gramEnd"/>
      <w:r w:rsidRPr="00026467">
        <w:rPr>
          <w:rFonts w:cs="Times New Roman"/>
          <w:sz w:val="28"/>
          <w:szCs w:val="28"/>
        </w:rPr>
        <w:t xml:space="preserve"> научится:</w:t>
      </w:r>
    </w:p>
    <w:p w:rsidR="000C1550" w:rsidRPr="0098095A" w:rsidRDefault="000C1550" w:rsidP="000C155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026467">
        <w:rPr>
          <w:rFonts w:cs="Times New Roman"/>
          <w:sz w:val="28"/>
          <w:szCs w:val="28"/>
        </w:rPr>
        <w:t xml:space="preserve">называть себя </w:t>
      </w:r>
      <w:r w:rsidRPr="00F40FF4">
        <w:rPr>
          <w:rFonts w:cs="Times New Roman"/>
          <w:sz w:val="28"/>
          <w:szCs w:val="28"/>
        </w:rPr>
        <w:t xml:space="preserve">и членов своей семьи </w:t>
      </w:r>
      <w:r w:rsidRPr="0090091F">
        <w:rPr>
          <w:rFonts w:cs="Times New Roman"/>
          <w:sz w:val="28"/>
          <w:szCs w:val="28"/>
        </w:rPr>
        <w:t>по фамилии, имени, отчеств</w:t>
      </w:r>
      <w:r w:rsidRPr="00F40FF4">
        <w:rPr>
          <w:rFonts w:cs="Times New Roman"/>
          <w:sz w:val="28"/>
          <w:szCs w:val="28"/>
        </w:rPr>
        <w:t xml:space="preserve">у, профессии членов своей </w:t>
      </w:r>
      <w:r w:rsidRPr="00F50A86">
        <w:rPr>
          <w:rFonts w:cs="Times New Roman"/>
          <w:sz w:val="28"/>
          <w:szCs w:val="28"/>
        </w:rPr>
        <w:t xml:space="preserve">семьи, домашний адрес и адрес своей школы; проявлять уважение (на доступном уровне) 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 региона, страны;  </w:t>
      </w:r>
      <w:proofErr w:type="gramStart"/>
      <w:r w:rsidRPr="00F50A86">
        <w:rPr>
          <w:rFonts w:cs="Times New Roman"/>
          <w:sz w:val="28"/>
          <w:szCs w:val="28"/>
        </w:rPr>
        <w:t>приводить с помощью учителя примеры культурных объектов родного края, школьных традиций и праздников, традиций и цен</w:t>
      </w:r>
      <w:r>
        <w:rPr>
          <w:rFonts w:cs="Times New Roman"/>
          <w:sz w:val="28"/>
          <w:szCs w:val="28"/>
        </w:rPr>
        <w:t>ностей своей семьи, профессий;</w:t>
      </w:r>
      <w:r w:rsidRPr="00F50A86">
        <w:rPr>
          <w:rFonts w:cs="Times New Roman"/>
          <w:sz w:val="28"/>
          <w:szCs w:val="28"/>
        </w:rPr>
        <w:t xml:space="preserve">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знать  группы животных (насекомые, рыбы, птицы, звери);</w:t>
      </w:r>
      <w:proofErr w:type="gramEnd"/>
      <w:r w:rsidRPr="00F50A86">
        <w:rPr>
          <w:rFonts w:cs="Times New Roman"/>
          <w:sz w:val="28"/>
          <w:szCs w:val="28"/>
        </w:rPr>
        <w:t xml:space="preserve"> описывать на основе опорных схем/слов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</w:t>
      </w:r>
      <w:proofErr w:type="gramStart"/>
      <w:r w:rsidRPr="00F50A86">
        <w:rPr>
          <w:rFonts w:cs="Times New Roman"/>
          <w:sz w:val="28"/>
          <w:szCs w:val="28"/>
        </w:rPr>
        <w:t>признаки</w:t>
      </w:r>
      <w:proofErr w:type="gramEnd"/>
      <w:r w:rsidRPr="00F50A86">
        <w:rPr>
          <w:rFonts w:cs="Times New Roman"/>
          <w:sz w:val="28"/>
          <w:szCs w:val="28"/>
        </w:rPr>
        <w:t xml:space="preserve"> применяя опорные слова, используя алгоритм;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</w:t>
      </w:r>
      <w:r w:rsidRPr="00F50A86">
        <w:rPr>
          <w:rFonts w:cs="Times New Roman"/>
          <w:sz w:val="28"/>
          <w:szCs w:val="28"/>
        </w:rPr>
        <w:lastRenderedPageBreak/>
        <w:t>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</w:t>
      </w:r>
      <w:proofErr w:type="gramStart"/>
      <w:r w:rsidRPr="00F50A86">
        <w:rPr>
          <w:rFonts w:cs="Times New Roman"/>
          <w:sz w:val="28"/>
          <w:szCs w:val="28"/>
        </w:rPr>
        <w:t xml:space="preserve"> )</w:t>
      </w:r>
      <w:proofErr w:type="gramEnd"/>
      <w:r w:rsidRPr="00F50A86">
        <w:rPr>
          <w:rFonts w:cs="Times New Roman"/>
          <w:sz w:val="28"/>
          <w:szCs w:val="28"/>
        </w:rPr>
        <w:t xml:space="preserve">  и опыты под руководством учителя (используя наглядный алгоритм последовательности действий); </w:t>
      </w:r>
      <w:proofErr w:type="gramStart"/>
      <w:r w:rsidRPr="00F50A86">
        <w:rPr>
          <w:rFonts w:cs="Times New Roman"/>
          <w:sz w:val="28"/>
          <w:szCs w:val="28"/>
        </w:rPr>
        <w:t>давать оценку на примитивном уровне ситуациям, раскрывающим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соблюдать правила личной гигиены;</w:t>
      </w:r>
      <w:proofErr w:type="gramEnd"/>
      <w:r w:rsidRPr="00F50A86">
        <w:rPr>
          <w:rFonts w:cs="Times New Roman"/>
          <w:sz w:val="28"/>
          <w:szCs w:val="28"/>
        </w:rPr>
        <w:t xml:space="preserve"> соблюдать правила безопасного поведения пешехода;  соблюдать </w:t>
      </w:r>
      <w:r w:rsidRPr="00026467">
        <w:rPr>
          <w:rFonts w:cs="Times New Roman"/>
          <w:sz w:val="28"/>
          <w:szCs w:val="28"/>
        </w:rPr>
        <w:t xml:space="preserve">правила безопасного поведения в природе; </w:t>
      </w:r>
      <w:r w:rsidRPr="0098095A">
        <w:rPr>
          <w:rFonts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901E30" w:rsidRDefault="00901E30">
      <w:pPr>
        <w:spacing w:after="200" w:line="276" w:lineRule="auto"/>
        <w:rPr>
          <w:rFonts w:cs="Times New Roman"/>
          <w:sz w:val="28"/>
          <w:szCs w:val="28"/>
        </w:rPr>
      </w:pPr>
    </w:p>
    <w:p w:rsidR="00821C13" w:rsidRPr="00821C13" w:rsidRDefault="00821C13" w:rsidP="00025482">
      <w:pPr>
        <w:ind w:right="-11"/>
        <w:jc w:val="center"/>
        <w:rPr>
          <w:rFonts w:eastAsia="Times New Roman" w:cs="Times New Roman"/>
          <w:caps/>
          <w:color w:val="000000"/>
          <w:sz w:val="28"/>
          <w:szCs w:val="28"/>
        </w:rPr>
      </w:pPr>
    </w:p>
    <w:p w:rsidR="000C1550" w:rsidRDefault="000C1550">
      <w:pPr>
        <w:spacing w:after="200" w:line="276" w:lineRule="auto"/>
        <w:rPr>
          <w:rFonts w:eastAsia="Times New Roman"/>
          <w:b/>
          <w:caps/>
          <w:color w:val="000000"/>
          <w:sz w:val="28"/>
          <w:szCs w:val="28"/>
        </w:rPr>
      </w:pPr>
      <w:r>
        <w:rPr>
          <w:rFonts w:eastAsia="Times New Roman"/>
          <w:b/>
          <w:caps/>
          <w:color w:val="000000"/>
          <w:sz w:val="28"/>
          <w:szCs w:val="28"/>
        </w:rPr>
        <w:br w:type="page"/>
      </w:r>
    </w:p>
    <w:p w:rsidR="00025482" w:rsidRPr="00901E30" w:rsidRDefault="00025482" w:rsidP="00901E30">
      <w:pPr>
        <w:tabs>
          <w:tab w:val="left" w:pos="3274"/>
        </w:tabs>
        <w:ind w:right="-11"/>
        <w:jc w:val="center"/>
        <w:rPr>
          <w:b/>
          <w:caps/>
          <w:sz w:val="28"/>
          <w:szCs w:val="28"/>
        </w:rPr>
      </w:pPr>
      <w:r w:rsidRPr="00901E30">
        <w:rPr>
          <w:b/>
          <w:caps/>
          <w:sz w:val="28"/>
          <w:szCs w:val="28"/>
        </w:rPr>
        <w:lastRenderedPageBreak/>
        <w:t>Список литературы</w:t>
      </w:r>
    </w:p>
    <w:p w:rsidR="00025482" w:rsidRPr="00901E30" w:rsidRDefault="00025482" w:rsidP="00025482">
      <w:pPr>
        <w:tabs>
          <w:tab w:val="left" w:pos="3274"/>
        </w:tabs>
        <w:ind w:right="-11"/>
        <w:jc w:val="both"/>
        <w:rPr>
          <w:b/>
          <w:sz w:val="28"/>
          <w:szCs w:val="28"/>
        </w:rPr>
      </w:pPr>
    </w:p>
    <w:p w:rsidR="00025482" w:rsidRPr="00901E30" w:rsidRDefault="00025482" w:rsidP="00901E30">
      <w:pPr>
        <w:pStyle w:val="a3"/>
        <w:numPr>
          <w:ilvl w:val="0"/>
          <w:numId w:val="8"/>
        </w:numPr>
        <w:tabs>
          <w:tab w:val="left" w:pos="993"/>
          <w:tab w:val="left" w:pos="3274"/>
        </w:tabs>
        <w:ind w:left="0" w:right="-11" w:firstLine="709"/>
        <w:jc w:val="both"/>
        <w:rPr>
          <w:szCs w:val="28"/>
        </w:rPr>
      </w:pPr>
      <w:r w:rsidRPr="00901E30">
        <w:rPr>
          <w:szCs w:val="28"/>
        </w:rPr>
        <w:t xml:space="preserve">Плешаков А. А. Окружающий мир. Рабочие программы: 1—4 </w:t>
      </w:r>
      <w:proofErr w:type="spellStart"/>
      <w:r w:rsidRPr="00901E30">
        <w:rPr>
          <w:szCs w:val="28"/>
        </w:rPr>
        <w:t>кл</w:t>
      </w:r>
      <w:proofErr w:type="spellEnd"/>
      <w:r w:rsidRPr="00901E30">
        <w:rPr>
          <w:szCs w:val="28"/>
        </w:rPr>
        <w:t>. — М.: Просвещение, 2016.</w:t>
      </w:r>
    </w:p>
    <w:p w:rsidR="00025482" w:rsidRPr="00901E30" w:rsidRDefault="00025482" w:rsidP="00901E30">
      <w:pPr>
        <w:pStyle w:val="a3"/>
        <w:numPr>
          <w:ilvl w:val="0"/>
          <w:numId w:val="8"/>
        </w:numPr>
        <w:tabs>
          <w:tab w:val="left" w:pos="993"/>
          <w:tab w:val="left" w:pos="3274"/>
        </w:tabs>
        <w:ind w:left="0" w:right="-11" w:firstLine="709"/>
        <w:jc w:val="both"/>
        <w:rPr>
          <w:szCs w:val="28"/>
        </w:rPr>
      </w:pPr>
      <w:r w:rsidRPr="00901E30">
        <w:rPr>
          <w:szCs w:val="28"/>
        </w:rPr>
        <w:t xml:space="preserve">Учебники 1. Плешаков А. А. Окружающий мир. Учеб. 1 </w:t>
      </w:r>
      <w:proofErr w:type="spellStart"/>
      <w:r w:rsidRPr="00901E30">
        <w:rPr>
          <w:szCs w:val="28"/>
        </w:rPr>
        <w:t>кл</w:t>
      </w:r>
      <w:proofErr w:type="spellEnd"/>
      <w:r w:rsidRPr="00901E30">
        <w:rPr>
          <w:szCs w:val="28"/>
        </w:rPr>
        <w:t xml:space="preserve">. В 2 ч. Ч. 1. — М.: Просвещение, 2016. 2. Плешаков А. А. Окружающий мир. Учеб. 1 </w:t>
      </w:r>
      <w:proofErr w:type="spellStart"/>
      <w:r w:rsidRPr="00901E30">
        <w:rPr>
          <w:szCs w:val="28"/>
        </w:rPr>
        <w:t>кл</w:t>
      </w:r>
      <w:proofErr w:type="spellEnd"/>
      <w:r w:rsidRPr="00901E30">
        <w:rPr>
          <w:szCs w:val="28"/>
        </w:rPr>
        <w:t>. В 2 ч. Ч. 2. — М.: Просвещение, 2013.</w:t>
      </w:r>
    </w:p>
    <w:p w:rsidR="00901E30" w:rsidRDefault="00901E30" w:rsidP="00901E30">
      <w:pPr>
        <w:pStyle w:val="a3"/>
        <w:tabs>
          <w:tab w:val="left" w:pos="993"/>
          <w:tab w:val="left" w:pos="3274"/>
        </w:tabs>
        <w:ind w:left="709" w:right="-11"/>
        <w:jc w:val="both"/>
        <w:rPr>
          <w:b/>
          <w:szCs w:val="28"/>
        </w:rPr>
      </w:pPr>
    </w:p>
    <w:p w:rsidR="00025482" w:rsidRPr="00901E30" w:rsidRDefault="00025482" w:rsidP="00901E30">
      <w:pPr>
        <w:pStyle w:val="a3"/>
        <w:tabs>
          <w:tab w:val="left" w:pos="993"/>
          <w:tab w:val="left" w:pos="3274"/>
        </w:tabs>
        <w:ind w:left="709" w:right="-11"/>
        <w:jc w:val="both"/>
        <w:rPr>
          <w:b/>
          <w:szCs w:val="28"/>
        </w:rPr>
      </w:pPr>
      <w:r w:rsidRPr="00901E30">
        <w:rPr>
          <w:b/>
          <w:szCs w:val="28"/>
        </w:rPr>
        <w:t>Рабочие тетради</w:t>
      </w:r>
    </w:p>
    <w:p w:rsidR="00025482" w:rsidRPr="00901E30" w:rsidRDefault="00025482" w:rsidP="00901E30">
      <w:pPr>
        <w:pStyle w:val="a3"/>
        <w:numPr>
          <w:ilvl w:val="0"/>
          <w:numId w:val="10"/>
        </w:numPr>
        <w:tabs>
          <w:tab w:val="left" w:pos="993"/>
          <w:tab w:val="left" w:pos="3274"/>
        </w:tabs>
        <w:ind w:left="0" w:right="-11" w:firstLine="709"/>
        <w:jc w:val="both"/>
        <w:rPr>
          <w:szCs w:val="28"/>
        </w:rPr>
      </w:pPr>
      <w:r w:rsidRPr="00901E30">
        <w:rPr>
          <w:szCs w:val="28"/>
        </w:rPr>
        <w:t xml:space="preserve">Плешаков А. А. Окружающий мир. Рабочая тетрадь. 1 </w:t>
      </w:r>
      <w:proofErr w:type="spellStart"/>
      <w:r w:rsidRPr="00901E30">
        <w:rPr>
          <w:szCs w:val="28"/>
        </w:rPr>
        <w:t>кл</w:t>
      </w:r>
      <w:proofErr w:type="spellEnd"/>
      <w:r w:rsidRPr="00901E30">
        <w:rPr>
          <w:szCs w:val="28"/>
        </w:rPr>
        <w:t xml:space="preserve">. В 2 ч. Ч. 1. — М.: Просвещение, 2016. 2. Плешаков А. А. Окружающий мир. Рабочая тетрадь. 1 </w:t>
      </w:r>
      <w:proofErr w:type="spellStart"/>
      <w:r w:rsidRPr="00901E30">
        <w:rPr>
          <w:szCs w:val="28"/>
        </w:rPr>
        <w:t>кл</w:t>
      </w:r>
      <w:proofErr w:type="spellEnd"/>
      <w:r w:rsidRPr="00901E30">
        <w:rPr>
          <w:szCs w:val="28"/>
        </w:rPr>
        <w:t>. В 2 ч. Ч. 2. — М.: Просвещение, 2016.</w:t>
      </w:r>
    </w:p>
    <w:p w:rsidR="00025482" w:rsidRPr="00901E30" w:rsidRDefault="00025482" w:rsidP="00901E30">
      <w:pPr>
        <w:tabs>
          <w:tab w:val="left" w:pos="993"/>
          <w:tab w:val="left" w:pos="3274"/>
        </w:tabs>
        <w:ind w:right="-11" w:firstLine="709"/>
        <w:jc w:val="both"/>
        <w:rPr>
          <w:sz w:val="28"/>
          <w:szCs w:val="28"/>
        </w:rPr>
      </w:pPr>
    </w:p>
    <w:p w:rsidR="00025482" w:rsidRPr="00901E30" w:rsidRDefault="00025482" w:rsidP="00901E30">
      <w:pPr>
        <w:pStyle w:val="a3"/>
        <w:tabs>
          <w:tab w:val="left" w:pos="993"/>
          <w:tab w:val="left" w:pos="3274"/>
        </w:tabs>
        <w:ind w:left="709" w:right="-11"/>
        <w:rPr>
          <w:b/>
          <w:szCs w:val="28"/>
        </w:rPr>
      </w:pPr>
      <w:r w:rsidRPr="00901E30">
        <w:rPr>
          <w:b/>
          <w:szCs w:val="28"/>
        </w:rPr>
        <w:t>Методические пособия</w:t>
      </w:r>
    </w:p>
    <w:p w:rsidR="00025482" w:rsidRPr="00901E30" w:rsidRDefault="00025482" w:rsidP="00901E30">
      <w:pPr>
        <w:tabs>
          <w:tab w:val="left" w:pos="993"/>
          <w:tab w:val="left" w:pos="3274"/>
        </w:tabs>
        <w:ind w:right="-11" w:firstLine="709"/>
        <w:jc w:val="center"/>
        <w:rPr>
          <w:sz w:val="28"/>
          <w:szCs w:val="28"/>
        </w:rPr>
      </w:pPr>
    </w:p>
    <w:p w:rsidR="00025482" w:rsidRPr="00901E30" w:rsidRDefault="00025482" w:rsidP="00901E30">
      <w:pPr>
        <w:pStyle w:val="a3"/>
        <w:numPr>
          <w:ilvl w:val="0"/>
          <w:numId w:val="9"/>
        </w:numPr>
        <w:tabs>
          <w:tab w:val="left" w:pos="993"/>
          <w:tab w:val="left" w:pos="3274"/>
        </w:tabs>
        <w:ind w:left="0" w:right="-11" w:firstLine="709"/>
        <w:jc w:val="both"/>
        <w:rPr>
          <w:szCs w:val="28"/>
        </w:rPr>
      </w:pPr>
      <w:r w:rsidRPr="00901E30">
        <w:rPr>
          <w:szCs w:val="28"/>
        </w:rPr>
        <w:t xml:space="preserve">Плешаков А. А., </w:t>
      </w:r>
      <w:proofErr w:type="spellStart"/>
      <w:r w:rsidRPr="00901E30">
        <w:rPr>
          <w:szCs w:val="28"/>
        </w:rPr>
        <w:t>Ионова</w:t>
      </w:r>
      <w:proofErr w:type="spellEnd"/>
      <w:r w:rsidRPr="00901E30">
        <w:rPr>
          <w:szCs w:val="28"/>
        </w:rPr>
        <w:t xml:space="preserve"> М. А., Кирпичева О. Б., Соловьева А. Е. Окружающий мир: </w:t>
      </w:r>
      <w:proofErr w:type="spellStart"/>
      <w:r w:rsidRPr="00901E30">
        <w:rPr>
          <w:szCs w:val="28"/>
        </w:rPr>
        <w:t>Метод</w:t>
      </w:r>
      <w:proofErr w:type="gramStart"/>
      <w:r w:rsidRPr="00901E30">
        <w:rPr>
          <w:szCs w:val="28"/>
        </w:rPr>
        <w:t>.р</w:t>
      </w:r>
      <w:proofErr w:type="gramEnd"/>
      <w:r w:rsidRPr="00901E30">
        <w:rPr>
          <w:szCs w:val="28"/>
        </w:rPr>
        <w:t>екомендации</w:t>
      </w:r>
      <w:proofErr w:type="spellEnd"/>
      <w:r w:rsidRPr="00901E30">
        <w:rPr>
          <w:szCs w:val="28"/>
        </w:rPr>
        <w:t xml:space="preserve">: 1 </w:t>
      </w:r>
      <w:proofErr w:type="spellStart"/>
      <w:r w:rsidRPr="00901E30">
        <w:rPr>
          <w:szCs w:val="28"/>
        </w:rPr>
        <w:t>кл</w:t>
      </w:r>
      <w:proofErr w:type="spellEnd"/>
      <w:r w:rsidRPr="00901E30">
        <w:rPr>
          <w:szCs w:val="28"/>
        </w:rPr>
        <w:t>. — М.: Просвещение, 2012.</w:t>
      </w:r>
    </w:p>
    <w:p w:rsidR="00025482" w:rsidRPr="00901E30" w:rsidRDefault="00025482" w:rsidP="00901E30">
      <w:pPr>
        <w:pStyle w:val="a3"/>
        <w:numPr>
          <w:ilvl w:val="0"/>
          <w:numId w:val="10"/>
        </w:numPr>
        <w:tabs>
          <w:tab w:val="left" w:pos="993"/>
          <w:tab w:val="left" w:pos="3274"/>
        </w:tabs>
        <w:ind w:left="0" w:right="-11" w:firstLine="709"/>
        <w:jc w:val="both"/>
        <w:rPr>
          <w:szCs w:val="28"/>
        </w:rPr>
      </w:pPr>
      <w:r w:rsidRPr="00901E30">
        <w:rPr>
          <w:szCs w:val="28"/>
        </w:rPr>
        <w:t>Плешаков А. А. Зелёные страницы. Книга для учащихся начальных классов. — М.: Просвещение, 2016. 2. Плешаков А. А., Румянцев А. А. Великан на поляне, или Первые уроки экологической этики: Пособие для учащихся общеобразовательных учреждений. — М.: Просвещение, 2015.</w:t>
      </w:r>
    </w:p>
    <w:sectPr w:rsidR="00025482" w:rsidRPr="00901E30" w:rsidSect="00500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8E" w:rsidRDefault="00A7668E" w:rsidP="00500301">
      <w:r>
        <w:separator/>
      </w:r>
    </w:p>
  </w:endnote>
  <w:endnote w:type="continuationSeparator" w:id="0">
    <w:p w:rsidR="00A7668E" w:rsidRDefault="00A7668E" w:rsidP="0050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DC" w:rsidRDefault="00543FD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0786330"/>
      <w:docPartObj>
        <w:docPartGallery w:val="Page Numbers (Bottom of Page)"/>
        <w:docPartUnique/>
      </w:docPartObj>
    </w:sdtPr>
    <w:sdtEndPr/>
    <w:sdtContent>
      <w:p w:rsidR="00543FDC" w:rsidRDefault="00B2186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5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3FDC" w:rsidRDefault="00543FD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DC" w:rsidRDefault="00543FD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8E" w:rsidRDefault="00A7668E" w:rsidP="00500301">
      <w:r>
        <w:separator/>
      </w:r>
    </w:p>
  </w:footnote>
  <w:footnote w:type="continuationSeparator" w:id="0">
    <w:p w:rsidR="00A7668E" w:rsidRDefault="00A7668E" w:rsidP="00500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DC" w:rsidRDefault="00543FD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DC" w:rsidRDefault="00543FD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DC" w:rsidRDefault="00543F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A5FF5"/>
    <w:multiLevelType w:val="hybridMultilevel"/>
    <w:tmpl w:val="3236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F6EA2"/>
    <w:multiLevelType w:val="hybridMultilevel"/>
    <w:tmpl w:val="3236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E6721"/>
    <w:multiLevelType w:val="hybridMultilevel"/>
    <w:tmpl w:val="4724A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023BE"/>
    <w:multiLevelType w:val="hybridMultilevel"/>
    <w:tmpl w:val="D51AC2A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24312"/>
    <w:multiLevelType w:val="hybridMultilevel"/>
    <w:tmpl w:val="82BE332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E1174A"/>
    <w:multiLevelType w:val="hybridMultilevel"/>
    <w:tmpl w:val="289C4F68"/>
    <w:lvl w:ilvl="0" w:tplc="9D7629EA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55363997"/>
    <w:multiLevelType w:val="hybridMultilevel"/>
    <w:tmpl w:val="838C1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B70548"/>
    <w:multiLevelType w:val="hybridMultilevel"/>
    <w:tmpl w:val="81B20DA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F366A"/>
    <w:multiLevelType w:val="hybridMultilevel"/>
    <w:tmpl w:val="57CA736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E2069"/>
    <w:multiLevelType w:val="hybridMultilevel"/>
    <w:tmpl w:val="1AAA388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D09"/>
    <w:rsid w:val="00025482"/>
    <w:rsid w:val="000A56C4"/>
    <w:rsid w:val="000C1550"/>
    <w:rsid w:val="000D16C0"/>
    <w:rsid w:val="00192CC0"/>
    <w:rsid w:val="001A50D2"/>
    <w:rsid w:val="001D295B"/>
    <w:rsid w:val="002452A2"/>
    <w:rsid w:val="002A4D82"/>
    <w:rsid w:val="002B2246"/>
    <w:rsid w:val="0038757F"/>
    <w:rsid w:val="003F62CD"/>
    <w:rsid w:val="00406E66"/>
    <w:rsid w:val="004463D9"/>
    <w:rsid w:val="004700AF"/>
    <w:rsid w:val="0047249D"/>
    <w:rsid w:val="004A269C"/>
    <w:rsid w:val="004B5809"/>
    <w:rsid w:val="004F65C9"/>
    <w:rsid w:val="00500301"/>
    <w:rsid w:val="00515B08"/>
    <w:rsid w:val="00543FDC"/>
    <w:rsid w:val="00577549"/>
    <w:rsid w:val="00586B65"/>
    <w:rsid w:val="005A3E96"/>
    <w:rsid w:val="005A51B2"/>
    <w:rsid w:val="00613DBA"/>
    <w:rsid w:val="00626A42"/>
    <w:rsid w:val="006B151A"/>
    <w:rsid w:val="00755E70"/>
    <w:rsid w:val="0076273A"/>
    <w:rsid w:val="00786AA0"/>
    <w:rsid w:val="00791C70"/>
    <w:rsid w:val="007B0034"/>
    <w:rsid w:val="00815CFF"/>
    <w:rsid w:val="00821C13"/>
    <w:rsid w:val="00824351"/>
    <w:rsid w:val="0087323A"/>
    <w:rsid w:val="00875D2B"/>
    <w:rsid w:val="008A1BF9"/>
    <w:rsid w:val="008A2EB5"/>
    <w:rsid w:val="00901E30"/>
    <w:rsid w:val="0093571E"/>
    <w:rsid w:val="009416F4"/>
    <w:rsid w:val="009519D1"/>
    <w:rsid w:val="009E4560"/>
    <w:rsid w:val="00A03F25"/>
    <w:rsid w:val="00A248D8"/>
    <w:rsid w:val="00A33964"/>
    <w:rsid w:val="00A60ED3"/>
    <w:rsid w:val="00A7321D"/>
    <w:rsid w:val="00A7668E"/>
    <w:rsid w:val="00B05FDD"/>
    <w:rsid w:val="00B82AD2"/>
    <w:rsid w:val="00B907AF"/>
    <w:rsid w:val="00B95FD9"/>
    <w:rsid w:val="00BC6329"/>
    <w:rsid w:val="00BE7EDE"/>
    <w:rsid w:val="00C41277"/>
    <w:rsid w:val="00C81524"/>
    <w:rsid w:val="00C83DC3"/>
    <w:rsid w:val="00C86C43"/>
    <w:rsid w:val="00C94C5E"/>
    <w:rsid w:val="00CC0027"/>
    <w:rsid w:val="00CF6D42"/>
    <w:rsid w:val="00D86CBA"/>
    <w:rsid w:val="00DA790C"/>
    <w:rsid w:val="00DB79F6"/>
    <w:rsid w:val="00E26806"/>
    <w:rsid w:val="00E52C83"/>
    <w:rsid w:val="00E72117"/>
    <w:rsid w:val="00E74107"/>
    <w:rsid w:val="00ED72A8"/>
    <w:rsid w:val="00EE4E7E"/>
    <w:rsid w:val="00EE628F"/>
    <w:rsid w:val="00F35AD7"/>
    <w:rsid w:val="00F43D09"/>
    <w:rsid w:val="00F460FD"/>
    <w:rsid w:val="00F54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0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550"/>
    <w:pPr>
      <w:keepNext/>
      <w:keepLines/>
      <w:spacing w:before="240" w:line="259" w:lineRule="auto"/>
      <w:outlineLvl w:val="0"/>
    </w:pPr>
    <w:rPr>
      <w:rFonts w:eastAsiaTheme="majorEastAsia" w:cstheme="majorBidi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C1550"/>
    <w:pPr>
      <w:keepNext/>
      <w:keepLines/>
      <w:spacing w:before="40" w:line="259" w:lineRule="auto"/>
      <w:outlineLvl w:val="1"/>
    </w:pPr>
    <w:rPr>
      <w:rFonts w:eastAsiaTheme="majorEastAsia" w:cstheme="majorBidi"/>
      <w:b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C1550"/>
    <w:pPr>
      <w:keepNext/>
      <w:keepLines/>
      <w:spacing w:before="40" w:line="259" w:lineRule="auto"/>
      <w:outlineLvl w:val="2"/>
    </w:pPr>
    <w:rPr>
      <w:rFonts w:eastAsiaTheme="majorEastAsia" w:cstheme="majorBidi"/>
      <w:b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6"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rsid w:val="00F43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Основной текст3"/>
    <w:basedOn w:val="a"/>
    <w:uiPriority w:val="99"/>
    <w:rsid w:val="00F43D0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table" w:styleId="a4">
    <w:name w:val="Table Grid"/>
    <w:basedOn w:val="a1"/>
    <w:uiPriority w:val="59"/>
    <w:rsid w:val="007627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aliases w:val="основа"/>
    <w:uiPriority w:val="1"/>
    <w:qFormat/>
    <w:rsid w:val="0002548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4C5E"/>
    <w:rPr>
      <w:b/>
      <w:bCs/>
    </w:rPr>
  </w:style>
  <w:style w:type="character" w:styleId="a7">
    <w:name w:val="Hyperlink"/>
    <w:basedOn w:val="a0"/>
    <w:uiPriority w:val="99"/>
    <w:unhideWhenUsed/>
    <w:rsid w:val="00C94C5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003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0301"/>
    <w:rPr>
      <w:rFonts w:ascii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003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0301"/>
    <w:rPr>
      <w:rFonts w:ascii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700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00AF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1550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C1550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0C1550"/>
    <w:rPr>
      <w:rFonts w:ascii="Times New Roman" w:eastAsiaTheme="majorEastAsia" w:hAnsi="Times New Roman" w:cstheme="majorBidi"/>
      <w:b/>
      <w:sz w:val="28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0C1550"/>
    <w:rPr>
      <w:rFonts w:asciiTheme="minorHAnsi" w:hAnsiTheme="minorHAns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0C155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C155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24351"/>
    <w:pPr>
      <w:spacing w:after="57" w:line="276" w:lineRule="auto"/>
    </w:pPr>
    <w:rPr>
      <w:rFonts w:asciiTheme="minorHAnsi" w:hAnsiTheme="minorHAnsi"/>
      <w:sz w:val="22"/>
      <w:szCs w:val="22"/>
      <w:lang w:eastAsia="en-US"/>
    </w:rPr>
  </w:style>
  <w:style w:type="paragraph" w:styleId="21">
    <w:name w:val="toc 2"/>
    <w:basedOn w:val="a"/>
    <w:next w:val="a"/>
    <w:uiPriority w:val="39"/>
    <w:unhideWhenUsed/>
    <w:rsid w:val="00824351"/>
    <w:pPr>
      <w:spacing w:after="57" w:line="276" w:lineRule="auto"/>
      <w:ind w:left="283"/>
    </w:pPr>
    <w:rPr>
      <w:rFonts w:asciiTheme="minorHAnsi" w:hAnsiTheme="minorHAns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824351"/>
    <w:pPr>
      <w:spacing w:after="57" w:line="276" w:lineRule="auto"/>
      <w:ind w:left="567"/>
    </w:pPr>
    <w:rPr>
      <w:rFonts w:asciiTheme="minorHAnsi" w:hAnsiTheme="minorHAnsi"/>
      <w:sz w:val="22"/>
      <w:szCs w:val="22"/>
      <w:lang w:eastAsia="en-US"/>
    </w:rPr>
  </w:style>
  <w:style w:type="paragraph" w:styleId="af1">
    <w:name w:val="TOC Heading"/>
    <w:uiPriority w:val="39"/>
    <w:unhideWhenUsed/>
    <w:rsid w:val="00824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0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6"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rsid w:val="00F43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Основной текст3"/>
    <w:basedOn w:val="a"/>
    <w:uiPriority w:val="99"/>
    <w:rsid w:val="00F43D0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table" w:styleId="a4">
    <w:name w:val="Table Grid"/>
    <w:basedOn w:val="a1"/>
    <w:uiPriority w:val="59"/>
    <w:rsid w:val="007627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aliases w:val="основа"/>
    <w:uiPriority w:val="1"/>
    <w:qFormat/>
    <w:rsid w:val="0002548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4C5E"/>
    <w:rPr>
      <w:b/>
      <w:bCs/>
    </w:rPr>
  </w:style>
  <w:style w:type="character" w:styleId="a7">
    <w:name w:val="Hyperlink"/>
    <w:basedOn w:val="a0"/>
    <w:uiPriority w:val="99"/>
    <w:semiHidden/>
    <w:unhideWhenUsed/>
    <w:rsid w:val="00C94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9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18</Pages>
  <Words>4001</Words>
  <Characters>22806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шк33</Company>
  <LinksUpToDate>false</LinksUpToDate>
  <CharactersWithSpaces>26754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kab311</dc:creator>
  <cp:lastModifiedBy>Попова</cp:lastModifiedBy>
  <cp:revision>12</cp:revision>
  <dcterms:created xsi:type="dcterms:W3CDTF">2024-02-13T10:02:00Z</dcterms:created>
  <dcterms:modified xsi:type="dcterms:W3CDTF">2024-09-30T11:05:00Z</dcterms:modified>
</cp:coreProperties>
</file>